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ind w:firstLine="0" w:firstLineChars="0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附件4：学术</w:t>
      </w:r>
      <w:r>
        <w:rPr>
          <w:rFonts w:hint="eastAsia" w:ascii="仿宋" w:hAnsi="仿宋" w:eastAsia="仿宋" w:cs="仿宋"/>
          <w:sz w:val="28"/>
          <w:szCs w:val="28"/>
        </w:rPr>
        <w:t>成果基本要求备案表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参考样例</w:t>
      </w:r>
    </w:p>
    <w:p>
      <w:pPr>
        <w:jc w:val="center"/>
        <w:rPr>
          <w:rFonts w:hint="eastAsia" w:ascii="Times New Roman" w:hAnsi="Times New Roman" w:cs="Times New Roman" w:eastAsiaTheme="minorEastAsia"/>
          <w:b/>
          <w:bCs/>
          <w:sz w:val="32"/>
          <w:szCs w:val="32"/>
          <w:lang w:eastAsia="zh-CN"/>
        </w:rPr>
      </w:pPr>
      <w:r>
        <w:rPr>
          <w:rFonts w:hint="default" w:ascii="Times New Roman" w:hAnsi="Times New Roman" w:cs="Times New Roman"/>
          <w:b/>
          <w:bCs/>
          <w:sz w:val="32"/>
          <w:szCs w:val="32"/>
        </w:rPr>
        <w:t>申请博士学位</w:t>
      </w:r>
      <w:r>
        <w:rPr>
          <w:rFonts w:hint="eastAsia" w:ascii="Times New Roman" w:hAnsi="Times New Roman" w:cs="Times New Roman"/>
          <w:b/>
          <w:bCs/>
          <w:sz w:val="32"/>
          <w:szCs w:val="32"/>
          <w:lang w:val="en-US" w:eastAsia="zh-CN"/>
        </w:rPr>
        <w:t>学术</w:t>
      </w:r>
      <w:r>
        <w:rPr>
          <w:rFonts w:hint="default" w:ascii="Times New Roman" w:hAnsi="Times New Roman" w:cs="Times New Roman"/>
          <w:b/>
          <w:bCs/>
          <w:sz w:val="32"/>
          <w:szCs w:val="32"/>
        </w:rPr>
        <w:t>成果基本要求备案表</w:t>
      </w:r>
      <w:r>
        <w:rPr>
          <w:rFonts w:hint="eastAsia" w:ascii="Times New Roman" w:hAnsi="Times New Roman" w:cs="Times New Roman"/>
          <w:b/>
          <w:bCs/>
          <w:sz w:val="32"/>
          <w:szCs w:val="32"/>
          <w:lang w:eastAsia="zh-CN"/>
        </w:rPr>
        <w:t>（</w:t>
      </w:r>
      <w:r>
        <w:rPr>
          <w:rFonts w:hint="eastAsia" w:ascii="Times New Roman" w:hAnsi="Times New Roman" w:cs="Times New Roman"/>
          <w:b/>
          <w:bCs/>
          <w:sz w:val="32"/>
          <w:szCs w:val="32"/>
          <w:lang w:val="en-US" w:eastAsia="zh-CN"/>
        </w:rPr>
        <w:t>仅供参考</w:t>
      </w:r>
      <w:r>
        <w:rPr>
          <w:rFonts w:hint="eastAsia" w:ascii="Times New Roman" w:hAnsi="Times New Roman" w:cs="Times New Roman"/>
          <w:b/>
          <w:bCs/>
          <w:sz w:val="32"/>
          <w:szCs w:val="32"/>
          <w:lang w:eastAsia="zh-CN"/>
        </w:rPr>
        <w:t>）</w:t>
      </w:r>
    </w:p>
    <w:tbl>
      <w:tblPr>
        <w:tblStyle w:val="4"/>
        <w:tblpPr w:leftFromText="180" w:rightFromText="180" w:vertAnchor="text" w:horzAnchor="page" w:tblpX="1730" w:tblpY="352"/>
        <w:tblOverlap w:val="never"/>
        <w:tblW w:w="81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0"/>
        <w:gridCol w:w="61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atLeast"/>
          <w:jc w:val="center"/>
        </w:trPr>
        <w:tc>
          <w:tcPr>
            <w:tcW w:w="1990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cs="Times New Roman" w:eastAsia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8"/>
                <w:szCs w:val="28"/>
                <w:lang w:val="en-US" w:eastAsia="zh-CN"/>
              </w:rPr>
              <w:t>学院</w:t>
            </w:r>
          </w:p>
        </w:tc>
        <w:tc>
          <w:tcPr>
            <w:tcW w:w="6149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8"/>
                <w:szCs w:val="28"/>
                <w:lang w:val="en-US" w:eastAsia="zh-CN"/>
              </w:rPr>
              <w:t>xx学院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  <w:jc w:val="center"/>
        </w:trPr>
        <w:tc>
          <w:tcPr>
            <w:tcW w:w="199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一级学科类别名称及代码</w:t>
            </w:r>
          </w:p>
        </w:tc>
        <w:tc>
          <w:tcPr>
            <w:tcW w:w="6149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8"/>
                <w:szCs w:val="28"/>
                <w:lang w:val="en-US" w:eastAsia="zh-CN"/>
              </w:rPr>
              <w:t xml:space="preserve">xxxx </w:t>
            </w:r>
            <w:r>
              <w:rPr>
                <w:rFonts w:hint="eastAsia"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8"/>
                <w:szCs w:val="28"/>
                <w:lang w:val="en-US" w:eastAsia="zh-CN"/>
              </w:rPr>
              <w:t>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199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cs="Times New Roman"/>
                <w:sz w:val="28"/>
                <w:szCs w:val="28"/>
                <w:lang w:val="en-US" w:eastAsia="zh-CN"/>
              </w:rPr>
              <w:t>培养类型</w:t>
            </w:r>
          </w:p>
        </w:tc>
        <w:tc>
          <w:tcPr>
            <w:tcW w:w="6149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8"/>
                <w:szCs w:val="28"/>
                <w:lang w:val="en-US" w:eastAsia="zh-CN"/>
              </w:rPr>
              <w:t>工学博士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9" w:hRule="atLeast"/>
          <w:jc w:val="center"/>
        </w:trPr>
        <w:tc>
          <w:tcPr>
            <w:tcW w:w="8139" w:type="dxa"/>
            <w:gridSpan w:val="2"/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申请博士学位基本成果要求（明确成果形式、级别、数量、成果署名、成果与学位论文的关系等内容）</w:t>
            </w:r>
          </w:p>
          <w:p>
            <w:pPr>
              <w:spacing w:line="300" w:lineRule="auto"/>
              <w:ind w:firstLine="480" w:firstLineChars="200"/>
              <w:jc w:val="left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博士研究生在读期间，</w:t>
            </w:r>
            <w:bookmarkStart w:id="0" w:name="_GoBack"/>
            <w:bookmarkEnd w:id="0"/>
            <w:r>
              <w:rPr>
                <w:rFonts w:hint="eastAsia" w:ascii="Times New Roman" w:hAnsi="Times New Roman" w:cs="Times New Roman"/>
                <w:sz w:val="24"/>
                <w:szCs w:val="24"/>
              </w:rPr>
              <w:t>必须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取得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如下成果之一：</w:t>
            </w:r>
          </w:p>
          <w:p>
            <w:pPr>
              <w:numPr>
                <w:ilvl w:val="0"/>
                <w:numId w:val="1"/>
              </w:numPr>
              <w:spacing w:line="300" w:lineRule="auto"/>
              <w:ind w:left="-60" w:leftChars="0" w:firstLine="480" w:firstLineChars="0"/>
              <w:jc w:val="left"/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必须取得3项C类及以上成果，其中至少有2项以上B类成果；</w:t>
            </w:r>
          </w:p>
          <w:p>
            <w:pPr>
              <w:numPr>
                <w:ilvl w:val="0"/>
                <w:numId w:val="1"/>
              </w:numPr>
              <w:spacing w:line="300" w:lineRule="auto"/>
              <w:ind w:left="-60" w:leftChars="0" w:firstLine="480" w:firstLineChars="0"/>
              <w:jc w:val="left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取得1项A1类及以上成果；</w:t>
            </w:r>
          </w:p>
          <w:p>
            <w:pPr>
              <w:numPr>
                <w:ilvl w:val="0"/>
                <w:numId w:val="1"/>
              </w:numPr>
              <w:spacing w:line="300" w:lineRule="auto"/>
              <w:ind w:left="-60" w:leftChars="0" w:firstLine="480" w:firstLineChars="0"/>
              <w:jc w:val="left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取得2项A3类及以上成果。</w:t>
            </w:r>
          </w:p>
          <w:p>
            <w:pPr>
              <w:numPr>
                <w:ilvl w:val="0"/>
                <w:numId w:val="0"/>
              </w:numPr>
              <w:spacing w:line="300" w:lineRule="auto"/>
              <w:ind w:firstLine="240" w:firstLineChars="100"/>
              <w:jc w:val="left"/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学术成果级别认定如下：</w:t>
            </w:r>
          </w:p>
          <w:p>
            <w:pPr>
              <w:numPr>
                <w:ilvl w:val="0"/>
                <w:numId w:val="2"/>
              </w:numPr>
              <w:spacing w:line="300" w:lineRule="auto"/>
              <w:ind w:left="180" w:leftChars="0" w:firstLine="240" w:firstLineChars="0"/>
              <w:jc w:val="left"/>
              <w:rPr>
                <w:rFonts w:hint="eastAsia"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学术成果为学术论文的级别认定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参照《武汉科技大学学术期刊分级规定》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eastAsia="zh-CN"/>
              </w:rPr>
              <w:t>；</w:t>
            </w:r>
          </w:p>
          <w:p>
            <w:pPr>
              <w:numPr>
                <w:ilvl w:val="0"/>
                <w:numId w:val="2"/>
              </w:numPr>
              <w:spacing w:line="300" w:lineRule="auto"/>
              <w:ind w:left="180" w:leftChars="0" w:firstLine="240" w:firstLineChars="0"/>
              <w:jc w:val="left"/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以武汉科技大学为署名单位获得国家级科技成果奖(有证书)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可认定为A1类成果；</w:t>
            </w:r>
          </w:p>
          <w:p>
            <w:pPr>
              <w:numPr>
                <w:ilvl w:val="0"/>
                <w:numId w:val="2"/>
              </w:numPr>
              <w:spacing w:line="300" w:lineRule="auto"/>
              <w:ind w:left="180" w:leftChars="0" w:firstLine="240" w:firstLineChars="0"/>
              <w:jc w:val="left"/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以武汉科技大学为署名单位获得省级科技成果奖，一等奖排名前5位、或二等奖排名前3位、或三等奖排名前2位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eastAsia="zh-CN"/>
              </w:rPr>
              <w:t>；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以武汉科技大学为第一专利权人、研究生为第一发明人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获得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欧洲专利或美国专利授权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可认定为A3类成果；</w:t>
            </w:r>
          </w:p>
          <w:p>
            <w:pPr>
              <w:numPr>
                <w:ilvl w:val="0"/>
                <w:numId w:val="2"/>
              </w:numPr>
              <w:spacing w:line="300" w:lineRule="auto"/>
              <w:ind w:left="180" w:leftChars="0" w:firstLine="240" w:firstLineChars="0"/>
              <w:jc w:val="left"/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以武汉科技大学为第一专利权人、研究生为第一发明人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获得的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发明专利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授权可认定为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B类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成果；</w:t>
            </w:r>
          </w:p>
          <w:p>
            <w:pPr>
              <w:numPr>
                <w:ilvl w:val="0"/>
                <w:numId w:val="2"/>
              </w:numPr>
              <w:spacing w:line="300" w:lineRule="auto"/>
              <w:ind w:left="180" w:leftChars="0" w:firstLine="240" w:firstLineChars="0"/>
              <w:jc w:val="left"/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以武汉科技大学为署名单位获得省级科技成果奖，一等奖排名6-10位、或二等奖排名4-8位、或三等奖排名3-5位；以武汉科技大学为第一申请单位获已受理的发明专利可认定为C类成果。</w:t>
            </w:r>
          </w:p>
          <w:p>
            <w:pPr>
              <w:numPr>
                <w:ilvl w:val="0"/>
                <w:numId w:val="0"/>
              </w:numPr>
              <w:spacing w:line="300" w:lineRule="auto"/>
              <w:ind w:firstLine="240" w:firstLineChars="100"/>
              <w:jc w:val="left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注 ：</w:t>
            </w:r>
          </w:p>
          <w:p>
            <w:pPr>
              <w:numPr>
                <w:ilvl w:val="0"/>
                <w:numId w:val="3"/>
              </w:numPr>
              <w:spacing w:line="300" w:lineRule="auto"/>
              <w:ind w:firstLine="480" w:firstLineChars="200"/>
              <w:jc w:val="left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研究生申请学位论文答辩，应提交取得的学术成果，其内容与学位论文有直接关系。</w:t>
            </w:r>
          </w:p>
          <w:p>
            <w:pPr>
              <w:numPr>
                <w:ilvl w:val="0"/>
                <w:numId w:val="3"/>
              </w:numPr>
              <w:spacing w:line="300" w:lineRule="auto"/>
              <w:ind w:firstLine="480" w:firstLineChars="200"/>
              <w:jc w:val="left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论文作者署名要求为研究生本人署名第一，或者导师署名第一、本人署名第二；专利第一发明人是指研究生本人署名第一，或者导师署名第一、本人署名第二；论文的第一署名单位必须为武汉科技大学；第一专利权人必须是武汉科技大学。</w:t>
            </w:r>
          </w:p>
          <w:p>
            <w:pPr>
              <w:numPr>
                <w:ilvl w:val="0"/>
                <w:numId w:val="3"/>
              </w:numPr>
              <w:spacing w:line="300" w:lineRule="auto"/>
              <w:ind w:firstLine="480" w:firstLineChars="200"/>
              <w:jc w:val="left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学术论文需有录用通知或正式发表。</w:t>
            </w:r>
          </w:p>
          <w:p>
            <w:pPr>
              <w:spacing w:line="300" w:lineRule="auto"/>
              <w:jc w:val="left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0" w:hRule="atLeast"/>
          <w:jc w:val="center"/>
        </w:trPr>
        <w:tc>
          <w:tcPr>
            <w:tcW w:w="8139" w:type="dxa"/>
            <w:gridSpan w:val="2"/>
            <w:noWrap w:val="0"/>
            <w:vAlign w:val="top"/>
          </w:tcPr>
          <w:p>
            <w:pPr>
              <w:ind w:firstLine="0" w:firstLineChars="0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cs="Times New Roman"/>
                <w:sz w:val="28"/>
                <w:szCs w:val="28"/>
                <w:lang w:eastAsia="zh-CN"/>
              </w:rPr>
              <w:t>制定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单位</w:t>
            </w:r>
            <w:r>
              <w:rPr>
                <w:rFonts w:hint="eastAsia" w:ascii="Times New Roman" w:hAnsi="Times New Roman" w:cs="Times New Roman"/>
                <w:sz w:val="28"/>
                <w:szCs w:val="28"/>
                <w:lang w:val="en-US" w:eastAsia="zh-CN"/>
              </w:rPr>
              <w:t>学位评定分委员会委员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或跨单位联合工作小组签字（全部参与人员）：</w:t>
            </w:r>
          </w:p>
          <w:p>
            <w:pPr>
              <w:jc w:val="right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 xml:space="preserve">                                  年       月       日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" w:hRule="atLeast"/>
          <w:jc w:val="center"/>
        </w:trPr>
        <w:tc>
          <w:tcPr>
            <w:tcW w:w="8139" w:type="dxa"/>
            <w:gridSpan w:val="2"/>
            <w:noWrap w:val="0"/>
            <w:vAlign w:val="top"/>
          </w:tcPr>
          <w:p>
            <w:r>
              <w:rPr>
                <w:rFonts w:hint="eastAsia" w:ascii="Times New Roman" w:hAnsi="Times New Roman" w:cs="Times New Roman"/>
                <w:sz w:val="28"/>
                <w:szCs w:val="28"/>
                <w:lang w:eastAsia="zh-CN"/>
              </w:rPr>
              <w:t>制定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单位</w:t>
            </w:r>
            <w:r>
              <w:rPr>
                <w:rFonts w:hint="eastAsia" w:ascii="Times New Roman" w:hAnsi="Times New Roman" w:cs="Times New Roman"/>
                <w:sz w:val="28"/>
                <w:szCs w:val="28"/>
                <w:lang w:val="en-US" w:eastAsia="zh-CN"/>
              </w:rPr>
              <w:t>学位评定分委员会主席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或跨单位联合工作小组主管领导签字（全部参与单位）：</w:t>
            </w:r>
          </w:p>
          <w:p>
            <w:pPr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  <w:p>
            <w:pPr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  <w:p>
            <w:pPr>
              <w:jc w:val="right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 xml:space="preserve">                                    年       月       日</w:t>
            </w:r>
          </w:p>
        </w:tc>
      </w:tr>
    </w:tbl>
    <w:p>
      <w:pPr>
        <w:rPr>
          <w:rFonts w:hint="default" w:ascii="Times New Roman" w:hAnsi="Times New Roman" w:cs="Times New Roman"/>
          <w:szCs w:val="21"/>
        </w:rPr>
      </w:pPr>
    </w:p>
    <w:p>
      <w:pPr>
        <w:rPr>
          <w:rFonts w:hint="default" w:ascii="Times New Roman" w:hAnsi="Times New Roman" w:cs="Times New Roman"/>
          <w:szCs w:val="21"/>
        </w:rPr>
      </w:pPr>
      <w:r>
        <w:rPr>
          <w:rFonts w:hint="default" w:ascii="Times New Roman" w:hAnsi="Times New Roman" w:cs="Times New Roman"/>
          <w:szCs w:val="21"/>
        </w:rPr>
        <w:br w:type="page"/>
      </w:r>
    </w:p>
    <w:p>
      <w:pPr>
        <w:jc w:val="both"/>
        <w:rPr>
          <w:rFonts w:hint="default" w:ascii="Times New Roman" w:hAnsi="Times New Roman" w:cs="Times New Roman"/>
          <w:b/>
          <w:bCs/>
          <w:sz w:val="32"/>
          <w:szCs w:val="32"/>
        </w:rPr>
      </w:pPr>
      <w:r>
        <w:rPr>
          <w:rFonts w:hint="default" w:ascii="Times New Roman" w:hAnsi="Times New Roman" w:cs="Times New Roman"/>
          <w:b/>
          <w:bCs/>
          <w:sz w:val="32"/>
          <w:szCs w:val="32"/>
        </w:rPr>
        <w:t>申请硕士学位</w:t>
      </w:r>
      <w:r>
        <w:rPr>
          <w:rFonts w:hint="eastAsia" w:ascii="Times New Roman" w:hAnsi="Times New Roman" w:cs="Times New Roman"/>
          <w:b/>
          <w:bCs/>
          <w:sz w:val="32"/>
          <w:szCs w:val="32"/>
          <w:lang w:val="en-US" w:eastAsia="zh-CN"/>
        </w:rPr>
        <w:t>学术</w:t>
      </w:r>
      <w:r>
        <w:rPr>
          <w:rFonts w:hint="default" w:ascii="Times New Roman" w:hAnsi="Times New Roman" w:cs="Times New Roman"/>
          <w:b/>
          <w:bCs/>
          <w:sz w:val="32"/>
          <w:szCs w:val="32"/>
        </w:rPr>
        <w:t>成果基本要求备案表</w:t>
      </w:r>
      <w:r>
        <w:rPr>
          <w:rFonts w:hint="eastAsia" w:ascii="Times New Roman" w:hAnsi="Times New Roman" w:cs="Times New Roman"/>
          <w:b/>
          <w:bCs/>
          <w:sz w:val="32"/>
          <w:szCs w:val="32"/>
          <w:lang w:eastAsia="zh-CN"/>
        </w:rPr>
        <w:t>（</w:t>
      </w:r>
      <w:r>
        <w:rPr>
          <w:rFonts w:hint="eastAsia" w:ascii="Times New Roman" w:hAnsi="Times New Roman" w:cs="Times New Roman"/>
          <w:b/>
          <w:bCs/>
          <w:sz w:val="32"/>
          <w:szCs w:val="32"/>
          <w:lang w:val="en-US" w:eastAsia="zh-CN"/>
        </w:rPr>
        <w:t>仅供参考</w:t>
      </w:r>
      <w:r>
        <w:rPr>
          <w:rFonts w:hint="eastAsia" w:ascii="Times New Roman" w:hAnsi="Times New Roman" w:cs="Times New Roman"/>
          <w:b/>
          <w:bCs/>
          <w:sz w:val="32"/>
          <w:szCs w:val="32"/>
          <w:lang w:eastAsia="zh-CN"/>
        </w:rPr>
        <w:t>）</w:t>
      </w:r>
    </w:p>
    <w:tbl>
      <w:tblPr>
        <w:tblStyle w:val="4"/>
        <w:tblpPr w:leftFromText="180" w:rightFromText="180" w:vertAnchor="text" w:horzAnchor="page" w:tblpX="1166" w:tblpY="189"/>
        <w:tblOverlap w:val="never"/>
        <w:tblW w:w="867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5"/>
        <w:gridCol w:w="66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995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cs="Times New Roman" w:eastAsiaTheme="minorEastAsia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 w:eastAsia="zh-CN"/>
              </w:rPr>
              <w:t>学院</w:t>
            </w:r>
          </w:p>
        </w:tc>
        <w:tc>
          <w:tcPr>
            <w:tcW w:w="6678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cs="Times New Roman"/>
                <w:sz w:val="28"/>
                <w:szCs w:val="28"/>
                <w:lang w:val="en-US" w:eastAsia="zh-CN"/>
              </w:rPr>
              <w:t>xx学院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5" w:hRule="atLeast"/>
          <w:jc w:val="center"/>
        </w:trPr>
        <w:tc>
          <w:tcPr>
            <w:tcW w:w="1995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一级学科或专业学位类别名称及代码</w:t>
            </w:r>
          </w:p>
        </w:tc>
        <w:tc>
          <w:tcPr>
            <w:tcW w:w="6678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eastAsia" w:ascii="Times New Roman" w:hAnsi="Times New Roman" w:cs="Times New Roman"/>
                <w:sz w:val="28"/>
                <w:szCs w:val="28"/>
                <w:lang w:val="en-US" w:eastAsia="zh-CN"/>
              </w:rPr>
              <w:t xml:space="preserve">xxxx </w:t>
            </w:r>
            <w:r>
              <w:rPr>
                <w:rFonts w:hint="eastAsia"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8"/>
                <w:szCs w:val="28"/>
                <w:lang w:val="en-US" w:eastAsia="zh-CN"/>
              </w:rPr>
              <w:t>0001、xxxx</w:t>
            </w:r>
            <w:r>
              <w:rPr>
                <w:rFonts w:hint="eastAsia"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8"/>
                <w:szCs w:val="28"/>
                <w:lang w:val="en-US" w:eastAsia="zh-CN"/>
              </w:rPr>
              <w:t>0002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  <w:jc w:val="center"/>
        </w:trPr>
        <w:tc>
          <w:tcPr>
            <w:tcW w:w="1995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8"/>
                <w:szCs w:val="28"/>
                <w:lang w:val="en-US" w:eastAsia="zh-CN"/>
              </w:rPr>
              <w:t>培养类型</w:t>
            </w:r>
          </w:p>
        </w:tc>
        <w:tc>
          <w:tcPr>
            <w:tcW w:w="6678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cs="Times New Roman"/>
                <w:sz w:val="28"/>
                <w:szCs w:val="28"/>
                <w:lang w:val="en-US" w:eastAsia="zh-CN"/>
              </w:rPr>
              <w:t>学术型硕士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8" w:hRule="atLeast"/>
          <w:jc w:val="center"/>
        </w:trPr>
        <w:tc>
          <w:tcPr>
            <w:tcW w:w="8673" w:type="dxa"/>
            <w:gridSpan w:val="2"/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申请硕士学位基本成果要求（明确成果形式、级别、数量、成果署名等内容）</w:t>
            </w:r>
          </w:p>
          <w:p>
            <w:pPr>
              <w:spacing w:line="300" w:lineRule="auto"/>
              <w:ind w:firstLine="240" w:firstLineChars="1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学术型硕士研究生攻读硕士学位期间，必须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取得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C类及以上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学术成果1项。</w:t>
            </w:r>
          </w:p>
          <w:p>
            <w:pPr>
              <w:numPr>
                <w:ilvl w:val="0"/>
                <w:numId w:val="0"/>
              </w:numPr>
              <w:spacing w:line="300" w:lineRule="auto"/>
              <w:ind w:firstLine="240" w:firstLineChars="100"/>
              <w:jc w:val="left"/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学术成果级别认定如下：</w:t>
            </w:r>
          </w:p>
          <w:p>
            <w:pPr>
              <w:numPr>
                <w:ilvl w:val="0"/>
                <w:numId w:val="4"/>
              </w:numPr>
              <w:spacing w:line="300" w:lineRule="auto"/>
              <w:ind w:left="180" w:leftChars="0" w:firstLine="240" w:firstLineChars="0"/>
              <w:jc w:val="left"/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学术成果为学术论文的级别认定参照《武汉科技大学学术期刊分级规定》，在SCD期刊发表的学术论文可认定为C类成果；</w:t>
            </w:r>
          </w:p>
          <w:p>
            <w:pPr>
              <w:numPr>
                <w:ilvl w:val="0"/>
                <w:numId w:val="4"/>
              </w:numPr>
              <w:spacing w:line="300" w:lineRule="auto"/>
              <w:ind w:left="180" w:leftChars="0" w:firstLine="240" w:firstLineChars="0"/>
              <w:jc w:val="left"/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以武汉科技大学为署名单位获得国家级科技成果奖(有证书)可认定为A1类成果；</w:t>
            </w:r>
          </w:p>
          <w:p>
            <w:pPr>
              <w:numPr>
                <w:ilvl w:val="0"/>
                <w:numId w:val="4"/>
              </w:numPr>
              <w:spacing w:line="300" w:lineRule="auto"/>
              <w:ind w:left="180" w:leftChars="0" w:firstLine="240" w:firstLineChars="0"/>
              <w:jc w:val="left"/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以武汉科技大学为署名单位获得省级科技成果奖，一等奖排名前5位、或二等奖排名前3位、或三等奖排名前2位；以武汉科技大学为第一专利权人、研究生为第一发明人获得欧洲专利或美国专利授权可认定为A3类成果；</w:t>
            </w:r>
          </w:p>
          <w:p>
            <w:pPr>
              <w:numPr>
                <w:ilvl w:val="0"/>
                <w:numId w:val="4"/>
              </w:numPr>
              <w:spacing w:line="300" w:lineRule="auto"/>
              <w:ind w:left="180" w:leftChars="0" w:firstLine="240" w:firstLineChars="0"/>
              <w:jc w:val="left"/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以武汉科技大学为第一专利权人、研究生为第一发明人获得的发明专利授权可认定为B类成果；</w:t>
            </w:r>
          </w:p>
          <w:p>
            <w:pPr>
              <w:numPr>
                <w:ilvl w:val="0"/>
                <w:numId w:val="4"/>
              </w:numPr>
              <w:spacing w:line="300" w:lineRule="auto"/>
              <w:ind w:left="180" w:leftChars="0" w:firstLine="240" w:firstLineChars="0"/>
              <w:jc w:val="left"/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以武汉科技大学为署名单位获得省级科技成果奖，一等奖排名6-10位、或二等奖排名4-8位、或三等奖排名3-5位；以武汉科技大学为第一申请单位获已受理的发明专利可认定为C类成果。</w:t>
            </w:r>
          </w:p>
          <w:p>
            <w:pPr>
              <w:numPr>
                <w:ilvl w:val="0"/>
                <w:numId w:val="0"/>
              </w:numPr>
              <w:spacing w:line="300" w:lineRule="auto"/>
              <w:ind w:firstLine="240" w:firstLineChars="100"/>
              <w:jc w:val="left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注：</w:t>
            </w:r>
          </w:p>
          <w:p>
            <w:pPr>
              <w:numPr>
                <w:ilvl w:val="0"/>
                <w:numId w:val="5"/>
              </w:numPr>
              <w:spacing w:line="300" w:lineRule="auto"/>
              <w:ind w:left="210" w:leftChars="0" w:firstLine="0" w:firstLineChars="0"/>
              <w:jc w:val="left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研究生申请学位论文答辩，应提交取得的学术成果，其内容与学位论文有直接关系。</w:t>
            </w:r>
          </w:p>
          <w:p>
            <w:pPr>
              <w:numPr>
                <w:ilvl w:val="0"/>
                <w:numId w:val="5"/>
              </w:numPr>
              <w:spacing w:line="300" w:lineRule="auto"/>
              <w:ind w:left="210" w:leftChars="0" w:firstLine="0" w:firstLineChars="0"/>
              <w:jc w:val="left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论文作者署名要求为研究生本人署名第一，或者导师署名第一、本人署名第二；专利第一发明人是指研究生本人署名第一，或者导师署名第一、本人署名第二；论文的第一署名单位必须为武汉科技大学；第一专利权人必须是武汉科技大学。</w:t>
            </w:r>
          </w:p>
          <w:p>
            <w:pPr>
              <w:numPr>
                <w:ilvl w:val="0"/>
                <w:numId w:val="0"/>
              </w:numPr>
              <w:spacing w:line="300" w:lineRule="auto"/>
              <w:ind w:leftChars="0" w:firstLine="240" w:firstLineChars="100"/>
              <w:jc w:val="left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（三）学术论文需有录用通知或正式发表。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4" w:hRule="atLeast"/>
          <w:jc w:val="center"/>
        </w:trPr>
        <w:tc>
          <w:tcPr>
            <w:tcW w:w="8673" w:type="dxa"/>
            <w:gridSpan w:val="2"/>
            <w:noWrap w:val="0"/>
            <w:vAlign w:val="top"/>
          </w:tcPr>
          <w:p>
            <w:r>
              <w:rPr>
                <w:rFonts w:hint="eastAsia" w:ascii="Times New Roman" w:hAnsi="Times New Roman" w:cs="Times New Roman"/>
                <w:sz w:val="28"/>
                <w:szCs w:val="28"/>
                <w:lang w:eastAsia="zh-CN"/>
              </w:rPr>
              <w:t>制定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单位</w:t>
            </w:r>
            <w:r>
              <w:rPr>
                <w:rFonts w:hint="eastAsia" w:ascii="Times New Roman" w:hAnsi="Times New Roman" w:cs="Times New Roman"/>
                <w:sz w:val="28"/>
                <w:szCs w:val="28"/>
                <w:lang w:val="en-US" w:eastAsia="zh-CN"/>
              </w:rPr>
              <w:t>学位评定分委员会委员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或跨单位联合工作小组签字（全部参与人员）：</w:t>
            </w:r>
          </w:p>
          <w:p>
            <w:pPr>
              <w:ind w:firstLine="0" w:firstLineChars="0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  <w:p>
            <w:pPr>
              <w:ind w:firstLine="0" w:firstLineChars="0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  <w:p>
            <w:pPr>
              <w:jc w:val="right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 xml:space="preserve">                                       年       月       日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2" w:hRule="atLeast"/>
          <w:jc w:val="center"/>
        </w:trPr>
        <w:tc>
          <w:tcPr>
            <w:tcW w:w="8673" w:type="dxa"/>
            <w:gridSpan w:val="2"/>
            <w:noWrap w:val="0"/>
            <w:vAlign w:val="top"/>
          </w:tcPr>
          <w:p>
            <w:pPr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cs="Times New Roman"/>
                <w:sz w:val="28"/>
                <w:szCs w:val="28"/>
                <w:lang w:eastAsia="zh-CN"/>
              </w:rPr>
              <w:t>制定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单位</w:t>
            </w:r>
            <w:r>
              <w:rPr>
                <w:rFonts w:hint="eastAsia" w:ascii="Times New Roman" w:hAnsi="Times New Roman" w:cs="Times New Roman"/>
                <w:sz w:val="28"/>
                <w:szCs w:val="28"/>
                <w:lang w:val="en-US" w:eastAsia="zh-CN"/>
              </w:rPr>
              <w:t>学位评定分委员会主席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或跨单位联合工作小组主管领导签字（全部参与单位）：</w:t>
            </w:r>
          </w:p>
          <w:p/>
          <w:p/>
          <w:p/>
          <w:p>
            <w:pPr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  <w:p>
            <w:pPr>
              <w:jc w:val="right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 xml:space="preserve">                                        年       月       日</w:t>
            </w:r>
          </w:p>
        </w:tc>
      </w:tr>
    </w:tbl>
    <w:p>
      <w:pPr>
        <w:spacing w:line="360" w:lineRule="auto"/>
        <w:outlineLvl w:val="0"/>
        <w:rPr>
          <w:rFonts w:hint="default" w:ascii="Times New Roman" w:hAnsi="Times New Roman" w:cs="Times New Roman"/>
          <w:color w:val="000000"/>
          <w:kern w:val="0"/>
          <w:szCs w:val="21"/>
          <w:lang w:bidi="ar"/>
        </w:rPr>
        <w:sectPr>
          <w:headerReference r:id="rId3" w:type="default"/>
          <w:footerReference r:id="rId4" w:type="default"/>
          <w:pgSz w:w="11906" w:h="16838"/>
          <w:pgMar w:top="1440" w:right="1803" w:bottom="1440" w:left="1803" w:header="851" w:footer="992" w:gutter="0"/>
          <w:pgNumType w:fmt="numberInDash"/>
          <w:cols w:space="720" w:num="1"/>
          <w:docGrid w:type="lines" w:linePitch="319" w:charSpace="0"/>
        </w:sectPr>
      </w:pPr>
    </w:p>
    <w:p>
      <w:pPr>
        <w:jc w:val="center"/>
        <w:rPr>
          <w:rFonts w:hint="default" w:ascii="Times New Roman" w:hAnsi="Times New Roman" w:cs="Times New Roman"/>
          <w:b/>
          <w:bCs/>
          <w:sz w:val="32"/>
          <w:szCs w:val="32"/>
        </w:rPr>
      </w:pPr>
      <w:r>
        <w:rPr>
          <w:rFonts w:hint="default" w:ascii="Times New Roman" w:hAnsi="Times New Roman" w:cs="Times New Roman"/>
          <w:b/>
          <w:bCs/>
          <w:sz w:val="32"/>
          <w:szCs w:val="32"/>
        </w:rPr>
        <w:t>申请硕士学位</w:t>
      </w:r>
      <w:r>
        <w:rPr>
          <w:rFonts w:hint="eastAsia" w:ascii="Times New Roman" w:hAnsi="Times New Roman" w:cs="Times New Roman"/>
          <w:b/>
          <w:bCs/>
          <w:sz w:val="32"/>
          <w:szCs w:val="32"/>
          <w:lang w:val="en-US" w:eastAsia="zh-CN"/>
        </w:rPr>
        <w:t>学术</w:t>
      </w:r>
      <w:r>
        <w:rPr>
          <w:rFonts w:hint="default" w:ascii="Times New Roman" w:hAnsi="Times New Roman" w:cs="Times New Roman"/>
          <w:b/>
          <w:bCs/>
          <w:sz w:val="32"/>
          <w:szCs w:val="32"/>
        </w:rPr>
        <w:t>成果基本要求备案表</w:t>
      </w:r>
      <w:r>
        <w:rPr>
          <w:rFonts w:hint="eastAsia" w:ascii="Times New Roman" w:hAnsi="Times New Roman" w:cs="Times New Roman"/>
          <w:b/>
          <w:bCs/>
          <w:sz w:val="32"/>
          <w:szCs w:val="32"/>
          <w:lang w:eastAsia="zh-CN"/>
        </w:rPr>
        <w:t>（</w:t>
      </w:r>
      <w:r>
        <w:rPr>
          <w:rFonts w:hint="eastAsia" w:ascii="Times New Roman" w:hAnsi="Times New Roman" w:cs="Times New Roman"/>
          <w:b/>
          <w:bCs/>
          <w:sz w:val="32"/>
          <w:szCs w:val="32"/>
          <w:lang w:val="en-US" w:eastAsia="zh-CN"/>
        </w:rPr>
        <w:t>仅供参考</w:t>
      </w:r>
      <w:r>
        <w:rPr>
          <w:rFonts w:hint="eastAsia" w:ascii="Times New Roman" w:hAnsi="Times New Roman" w:cs="Times New Roman"/>
          <w:b/>
          <w:bCs/>
          <w:sz w:val="32"/>
          <w:szCs w:val="32"/>
          <w:lang w:eastAsia="zh-CN"/>
        </w:rPr>
        <w:t>）</w:t>
      </w:r>
    </w:p>
    <w:tbl>
      <w:tblPr>
        <w:tblStyle w:val="4"/>
        <w:tblpPr w:leftFromText="180" w:rightFromText="180" w:vertAnchor="text" w:horzAnchor="page" w:tblpX="1000" w:tblpY="189"/>
        <w:tblOverlap w:val="never"/>
        <w:tblW w:w="88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1"/>
        <w:gridCol w:w="66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2161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cs="Times New Roman" w:eastAsiaTheme="minorEastAsia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 w:eastAsia="zh-CN"/>
              </w:rPr>
              <w:t>学院</w:t>
            </w:r>
          </w:p>
        </w:tc>
        <w:tc>
          <w:tcPr>
            <w:tcW w:w="6678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cs="Times New Roman"/>
                <w:sz w:val="28"/>
                <w:szCs w:val="28"/>
                <w:lang w:val="en-US" w:eastAsia="zh-CN"/>
              </w:rPr>
              <w:t>xx学院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5" w:hRule="atLeast"/>
          <w:jc w:val="center"/>
        </w:trPr>
        <w:tc>
          <w:tcPr>
            <w:tcW w:w="2161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一级学科或专业学位类别名称及代码</w:t>
            </w:r>
          </w:p>
        </w:tc>
        <w:tc>
          <w:tcPr>
            <w:tcW w:w="6678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cs="Times New Roman"/>
                <w:sz w:val="28"/>
                <w:szCs w:val="28"/>
                <w:lang w:val="en-US" w:eastAsia="zh-CN"/>
              </w:rPr>
              <w:t>xxxx 0003、xxxx 0004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  <w:jc w:val="center"/>
        </w:trPr>
        <w:tc>
          <w:tcPr>
            <w:tcW w:w="2161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8"/>
                <w:szCs w:val="28"/>
                <w:lang w:val="en-US" w:eastAsia="zh-CN"/>
              </w:rPr>
              <w:t>培养类型</w:t>
            </w:r>
          </w:p>
        </w:tc>
        <w:tc>
          <w:tcPr>
            <w:tcW w:w="6678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8"/>
                <w:szCs w:val="28"/>
                <w:lang w:val="en-US" w:eastAsia="zh-CN"/>
              </w:rPr>
              <w:t>专业学位硕士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8" w:hRule="atLeast"/>
          <w:jc w:val="center"/>
        </w:trPr>
        <w:tc>
          <w:tcPr>
            <w:tcW w:w="8839" w:type="dxa"/>
            <w:gridSpan w:val="2"/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申请硕士学位基本成果要求（明确成果形式、级别、数量、成果署名等内容）</w:t>
            </w:r>
          </w:p>
          <w:p>
            <w:pPr>
              <w:spacing w:line="300" w:lineRule="auto"/>
              <w:ind w:firstLine="240" w:firstLineChars="100"/>
              <w:jc w:val="left"/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专业学位硕士研究生攻读学位期间，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必须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取得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如下学术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成果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之一：</w:t>
            </w:r>
          </w:p>
          <w:p>
            <w:pPr>
              <w:spacing w:line="300" w:lineRule="auto"/>
              <w:ind w:firstLine="240" w:firstLineChars="100"/>
              <w:jc w:val="left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1）在国内外专业学术期刊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或SCD期刊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上公开发表学术论文1篇及以上；</w:t>
            </w:r>
          </w:p>
          <w:p>
            <w:pPr>
              <w:spacing w:line="300" w:lineRule="auto"/>
              <w:ind w:firstLine="240" w:firstLineChars="100"/>
              <w:jc w:val="left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2）以研究生为专利第一发明人，以武汉科技大学为第一专利权人，授权1项及以上发明专利；</w:t>
            </w:r>
          </w:p>
          <w:p>
            <w:pPr>
              <w:spacing w:line="300" w:lineRule="auto"/>
              <w:ind w:firstLine="240" w:firstLineChars="100"/>
              <w:jc w:val="left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3）获得省级以上科技成果奖励(有证书)；</w:t>
            </w:r>
          </w:p>
          <w:p>
            <w:pPr>
              <w:spacing w:line="300" w:lineRule="auto"/>
              <w:ind w:firstLine="240" w:firstLineChars="100"/>
              <w:jc w:val="left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4）经院学位评定分委员会认定的，硕士研究生本人参加生产实践的阶段性成果，包括：实践报告（不低于8000 字）、与学位论文相关的产品设计说明、技术研究或技术改造方案提纲等；</w:t>
            </w:r>
          </w:p>
          <w:p>
            <w:pPr>
              <w:spacing w:line="300" w:lineRule="auto"/>
              <w:ind w:firstLine="240" w:firstLineChars="1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5）院学位评定分委员会认定的其他创新性或应用型成果。</w:t>
            </w:r>
          </w:p>
          <w:p>
            <w:pPr>
              <w:numPr>
                <w:ilvl w:val="0"/>
                <w:numId w:val="0"/>
              </w:numPr>
              <w:spacing w:line="300" w:lineRule="auto"/>
              <w:ind w:firstLine="240" w:firstLineChars="100"/>
              <w:jc w:val="left"/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学术成果级别认定如下：</w:t>
            </w:r>
          </w:p>
          <w:p>
            <w:pPr>
              <w:numPr>
                <w:ilvl w:val="0"/>
                <w:numId w:val="6"/>
              </w:numPr>
              <w:spacing w:line="300" w:lineRule="auto"/>
              <w:ind w:firstLine="240" w:firstLineChars="100"/>
              <w:jc w:val="left"/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学术成果为学术论文的级别认定参照《武汉科技大学学术期刊分级规定》；</w:t>
            </w:r>
          </w:p>
          <w:p>
            <w:pPr>
              <w:numPr>
                <w:ilvl w:val="0"/>
                <w:numId w:val="6"/>
              </w:numPr>
              <w:spacing w:line="300" w:lineRule="auto"/>
              <w:ind w:firstLine="240" w:firstLineChars="100"/>
              <w:jc w:val="left"/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以武汉科技大学为署名单位获得国家级科技成果奖(有证书)可认定为A1类成果；</w:t>
            </w:r>
          </w:p>
          <w:p>
            <w:pPr>
              <w:numPr>
                <w:ilvl w:val="0"/>
                <w:numId w:val="6"/>
              </w:numPr>
              <w:spacing w:line="300" w:lineRule="auto"/>
              <w:ind w:firstLine="240" w:firstLineChars="100"/>
              <w:jc w:val="left"/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以武汉科技大学为署名单位获得省级科技成果奖，一等奖排名前5位、或二等奖排名前3位、或三等奖排名前2位；以武汉科技大学为第一专利权人、研究生为第一发明人获得欧洲专利或美国专利授权可认定为A3类成果；</w:t>
            </w:r>
          </w:p>
          <w:p>
            <w:pPr>
              <w:numPr>
                <w:ilvl w:val="0"/>
                <w:numId w:val="6"/>
              </w:numPr>
              <w:spacing w:line="300" w:lineRule="auto"/>
              <w:ind w:firstLine="240" w:firstLineChars="100"/>
              <w:jc w:val="left"/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以武汉科技大学为第一专利权人、研究生为第一发明人获得的发明专利授权可认定为B类成果；</w:t>
            </w:r>
          </w:p>
          <w:p>
            <w:pPr>
              <w:numPr>
                <w:ilvl w:val="0"/>
                <w:numId w:val="6"/>
              </w:numPr>
              <w:spacing w:line="300" w:lineRule="auto"/>
              <w:ind w:firstLine="240" w:firstLineChars="100"/>
              <w:jc w:val="left"/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以武汉科技大学为署名单位获得省级科技成果奖，一等奖排名6-10位、或二等奖排名4-8位、或三等奖排名3-5位；以武汉科技大学为第一申请单位获已受理的发明专利可认定为C类成果。</w:t>
            </w:r>
          </w:p>
          <w:p>
            <w:pPr>
              <w:numPr>
                <w:ilvl w:val="0"/>
                <w:numId w:val="0"/>
              </w:numPr>
              <w:spacing w:line="300" w:lineRule="auto"/>
              <w:ind w:firstLine="240" w:firstLineChars="100"/>
              <w:jc w:val="left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注：</w:t>
            </w:r>
          </w:p>
          <w:p>
            <w:pPr>
              <w:numPr>
                <w:ilvl w:val="0"/>
                <w:numId w:val="0"/>
              </w:numPr>
              <w:spacing w:line="300" w:lineRule="auto"/>
              <w:ind w:left="210" w:leftChars="0"/>
              <w:jc w:val="left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一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研究生申请学位论文答辩，应提交取得的学术成果，其内容与学位论文有直接关系。</w:t>
            </w:r>
          </w:p>
          <w:p>
            <w:pPr>
              <w:numPr>
                <w:ilvl w:val="0"/>
                <w:numId w:val="0"/>
              </w:numPr>
              <w:spacing w:line="300" w:lineRule="auto"/>
              <w:ind w:left="210" w:leftChars="0"/>
              <w:jc w:val="left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二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论文作者署名要求为研究生本人署名第一，或者导师署名第一、本人署名第二；专利第一发明人是指研究生本人署名第一，或者导师署名第一、本人署名第二；论文的第一署名单位必须为武汉科技大学；第一专利权人必须是武汉科技大学。</w:t>
            </w:r>
          </w:p>
          <w:p>
            <w:pPr>
              <w:numPr>
                <w:ilvl w:val="0"/>
                <w:numId w:val="0"/>
              </w:numPr>
              <w:spacing w:line="300" w:lineRule="auto"/>
              <w:ind w:left="210" w:leftChars="0"/>
              <w:jc w:val="left"/>
              <w:rPr>
                <w:sz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三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学术论文需有录用通知或正式发表。</w:t>
            </w:r>
          </w:p>
          <w:p>
            <w:pPr>
              <w:jc w:val="left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  <w:p>
            <w:pPr>
              <w:jc w:val="left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  <w:p>
            <w:pPr>
              <w:jc w:val="left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4" w:hRule="atLeast"/>
          <w:jc w:val="center"/>
        </w:trPr>
        <w:tc>
          <w:tcPr>
            <w:tcW w:w="8839" w:type="dxa"/>
            <w:gridSpan w:val="2"/>
            <w:noWrap w:val="0"/>
            <w:vAlign w:val="top"/>
          </w:tcPr>
          <w:p>
            <w:r>
              <w:rPr>
                <w:rFonts w:hint="eastAsia" w:ascii="Times New Roman" w:hAnsi="Times New Roman" w:cs="Times New Roman"/>
                <w:sz w:val="28"/>
                <w:szCs w:val="28"/>
                <w:lang w:eastAsia="zh-CN"/>
              </w:rPr>
              <w:t>制定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单位</w:t>
            </w:r>
            <w:r>
              <w:rPr>
                <w:rFonts w:hint="eastAsia" w:ascii="Times New Roman" w:hAnsi="Times New Roman" w:cs="Times New Roman"/>
                <w:sz w:val="28"/>
                <w:szCs w:val="28"/>
                <w:lang w:val="en-US" w:eastAsia="zh-CN"/>
              </w:rPr>
              <w:t>学位评定分委员会委员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或跨单位联合工作小组签字（全部参与人员）：</w:t>
            </w:r>
          </w:p>
          <w:p>
            <w:pPr>
              <w:ind w:firstLine="0" w:firstLineChars="0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  <w:p>
            <w:pPr>
              <w:ind w:firstLine="0" w:firstLineChars="0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  <w:p>
            <w:pPr>
              <w:jc w:val="right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 xml:space="preserve">                                       年       月       日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2" w:hRule="atLeast"/>
          <w:jc w:val="center"/>
        </w:trPr>
        <w:tc>
          <w:tcPr>
            <w:tcW w:w="8839" w:type="dxa"/>
            <w:gridSpan w:val="2"/>
            <w:noWrap w:val="0"/>
            <w:vAlign w:val="top"/>
          </w:tcPr>
          <w:p>
            <w:pPr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cs="Times New Roman"/>
                <w:sz w:val="28"/>
                <w:szCs w:val="28"/>
                <w:lang w:eastAsia="zh-CN"/>
              </w:rPr>
              <w:t>制定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单位</w:t>
            </w:r>
            <w:r>
              <w:rPr>
                <w:rFonts w:hint="eastAsia" w:ascii="Times New Roman" w:hAnsi="Times New Roman" w:cs="Times New Roman"/>
                <w:sz w:val="28"/>
                <w:szCs w:val="28"/>
                <w:lang w:val="en-US" w:eastAsia="zh-CN"/>
              </w:rPr>
              <w:t>学位评定分委员会主席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或跨单位联合工作小组主管领导签字（全部参与单位）：</w:t>
            </w:r>
          </w:p>
          <w:p/>
          <w:p/>
          <w:p/>
          <w:p>
            <w:pPr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  <w:p>
            <w:pPr>
              <w:jc w:val="right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 xml:space="preserve">                                        年       月    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2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DOqXm5zwAAAAUBAAAPAAAAAAAAAAEAIAAAACIAAABkcnMvZG93bnJldi54bWxQ&#10;SwECFAAUAAAACACHTuJA9Aknl8cBAACZAwAADgAAAAAAAAABACAAAAAeAQAAZHJzL2Uyb0RvYy54&#10;bWxQSwUGAAAAAAYABgBZAQAAVw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2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73BF89B"/>
    <w:multiLevelType w:val="singleLevel"/>
    <w:tmpl w:val="873BF89B"/>
    <w:lvl w:ilvl="0" w:tentative="0">
      <w:start w:val="1"/>
      <w:numFmt w:val="decimal"/>
      <w:suff w:val="nothing"/>
      <w:lvlText w:val="%1）"/>
      <w:lvlJc w:val="left"/>
      <w:pPr>
        <w:ind w:left="-60"/>
      </w:pPr>
    </w:lvl>
  </w:abstractNum>
  <w:abstractNum w:abstractNumId="1">
    <w:nsid w:val="8B0BF9CF"/>
    <w:multiLevelType w:val="singleLevel"/>
    <w:tmpl w:val="8B0BF9CF"/>
    <w:lvl w:ilvl="0" w:tentative="0">
      <w:start w:val="1"/>
      <w:numFmt w:val="decimal"/>
      <w:suff w:val="nothing"/>
      <w:lvlText w:val="%1）"/>
      <w:lvlJc w:val="left"/>
      <w:pPr>
        <w:ind w:left="180"/>
      </w:pPr>
    </w:lvl>
  </w:abstractNum>
  <w:abstractNum w:abstractNumId="2">
    <w:nsid w:val="E10D339E"/>
    <w:multiLevelType w:val="singleLevel"/>
    <w:tmpl w:val="E10D339E"/>
    <w:lvl w:ilvl="0" w:tentative="0">
      <w:start w:val="1"/>
      <w:numFmt w:val="chineseCounting"/>
      <w:suff w:val="nothing"/>
      <w:lvlText w:val="（%1）"/>
      <w:lvlJc w:val="left"/>
      <w:pPr>
        <w:ind w:left="210" w:leftChars="0" w:firstLine="0" w:firstLineChars="0"/>
      </w:pPr>
      <w:rPr>
        <w:rFonts w:hint="eastAsia"/>
      </w:rPr>
    </w:lvl>
  </w:abstractNum>
  <w:abstractNum w:abstractNumId="3">
    <w:nsid w:val="4F71981A"/>
    <w:multiLevelType w:val="singleLevel"/>
    <w:tmpl w:val="4F71981A"/>
    <w:lvl w:ilvl="0" w:tentative="0">
      <w:start w:val="1"/>
      <w:numFmt w:val="decimal"/>
      <w:suff w:val="nothing"/>
      <w:lvlText w:val="%1）"/>
      <w:lvlJc w:val="left"/>
      <w:pPr>
        <w:ind w:left="180"/>
      </w:pPr>
    </w:lvl>
  </w:abstractNum>
  <w:abstractNum w:abstractNumId="4">
    <w:nsid w:val="7A02926D"/>
    <w:multiLevelType w:val="singleLevel"/>
    <w:tmpl w:val="7A02926D"/>
    <w:lvl w:ilvl="0" w:tentative="0">
      <w:start w:val="1"/>
      <w:numFmt w:val="decimal"/>
      <w:suff w:val="nothing"/>
      <w:lvlText w:val="%1）"/>
      <w:lvlJc w:val="left"/>
    </w:lvl>
  </w:abstractNum>
  <w:abstractNum w:abstractNumId="5">
    <w:nsid w:val="7D4CC77A"/>
    <w:multiLevelType w:val="singleLevel"/>
    <w:tmpl w:val="7D4CC77A"/>
    <w:lvl w:ilvl="0" w:tentative="0">
      <w:start w:val="1"/>
      <w:numFmt w:val="chineseCounting"/>
      <w:suff w:val="nothing"/>
      <w:lvlText w:val="（%1）"/>
      <w:lvlJc w:val="left"/>
      <w:pPr>
        <w:ind w:left="150"/>
      </w:pPr>
      <w:rPr>
        <w:rFonts w:hint="eastAsia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974EAC"/>
    <w:rsid w:val="01852C78"/>
    <w:rsid w:val="173C799A"/>
    <w:rsid w:val="34E84C0D"/>
    <w:rsid w:val="3BD41859"/>
    <w:rsid w:val="41B67CAD"/>
    <w:rsid w:val="451A46FF"/>
    <w:rsid w:val="45F9118D"/>
    <w:rsid w:val="63974EAC"/>
    <w:rsid w:val="6F872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WKD</Company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2021-08-19T06:59:00Z</dcterms:created>
  <dc:creator>LEILEI</dc:creator>
  <cp:lastModifiedBy>LEILEI</cp:lastModifiedBy>
  <dcterms:modified xsi:type="dcterms:W3CDTF">2021-08-20T22:58:02Z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166ABAE8AC51458D97E44633D634A60E</vt:lpwstr>
  </property>
</Properties>
</file>