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关于制定</w:t>
      </w:r>
    </w:p>
    <w:p>
      <w:p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《武汉科技大学研究生申请博士硕士学位学术成果基本要求》的通知</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各单位：</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深入贯彻落实全国研究生教育会议精神，推进学校研究生教育综合改革，提高研究生学位授予质量，构建多元化的博士、硕士学位授予质量评价指标体系，现决定由各二级培养单位按照一级学科和专业学位类别分类制定申请博士、硕士学位成果基本要求（以下简称成果基本要求），学校不做统一规定。现将有关事宜通知如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一、制定范围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已获得博士、硕士学位授权的学科专业和专业学位类别，实施分类制定。</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二、制定要求</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1.各单位应以提高研究生培养和学位授予质量为要，摒弃“唯论文”和“SCI至上”，制定符合本学科发展特色和目标的多元化成果基本要求。学术学位注重学术创新能力评价，专业学位注重职业胜任能力评价。</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申请博士学位须取得创新性成果，创新性成果可以以学术论文、专著、专利、作品、研究报告、咨询报告等多种形式呈现。用于申请博士学位的创新成果，应当由申请学位的研究生在攻读学位期间完成，在相应学科领域体现一流水平、具有创造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申请博士、硕士学位成果基本要求由各二级培养单位按照一级学科或专业学位类别（领域）制定（见附件3）。涉及两个或两个以上招生单位的一级学科，由学校指定单位牵头制定（见附件3），学校指定单位组织所在培养单位成立跨单位联合工作组进行制定。自设二级学科和交叉学科按招生一级学科制定的学术成果基本要求执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4.各单位应明确申请本学科学术学位和专业学位类别博士、硕士学位成果的形式、质量、数量、署名等要求</w:t>
      </w:r>
      <w:r>
        <w:rPr>
          <w:rFonts w:hint="eastAsia" w:ascii="仿宋" w:hAnsi="仿宋" w:eastAsia="仿宋" w:cs="仿宋"/>
          <w:color w:val="000000" w:themeColor="text1"/>
          <w:sz w:val="28"/>
          <w:szCs w:val="28"/>
          <w:lang w:val="en-US" w:eastAsia="zh-CN"/>
          <w14:textFill>
            <w14:solidFill>
              <w14:schemeClr w14:val="tx1"/>
            </w14:solidFill>
          </w14:textFill>
        </w:rPr>
        <w:t>。硕士研究生发表学术论文的学术期刊中应突出SCD（雅学资讯）期刊。</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5.申请博士、硕士学位成果基本要求须经单位学位评定分委员会审核，跨单位的学科或专业学位需召开所有招生单位学位评定分委员会联席会议审核。</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6.各单位制定的申请博士硕士学位成果基本要求，须广泛征求导师和研究生的意见。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时间要求</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各单位于2021年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日前将制定的申请博士硕士学位</w:t>
      </w:r>
      <w:r>
        <w:rPr>
          <w:rFonts w:hint="eastAsia" w:ascii="仿宋" w:hAnsi="仿宋" w:eastAsia="仿宋" w:cs="仿宋"/>
          <w:sz w:val="28"/>
          <w:szCs w:val="28"/>
          <w:lang w:val="en-US" w:eastAsia="zh-CN"/>
        </w:rPr>
        <w:t>学术</w:t>
      </w:r>
      <w:r>
        <w:rPr>
          <w:rFonts w:hint="eastAsia" w:ascii="仿宋" w:hAnsi="仿宋" w:eastAsia="仿宋" w:cs="仿宋"/>
          <w:sz w:val="28"/>
          <w:szCs w:val="28"/>
        </w:rPr>
        <w:t>成果基本要求备案表（见附件1-2）纸质版（一式一份）交研究生院</w:t>
      </w:r>
      <w:r>
        <w:rPr>
          <w:rFonts w:hint="eastAsia" w:ascii="仿宋" w:hAnsi="仿宋" w:eastAsia="仿宋" w:cs="仿宋"/>
          <w:sz w:val="28"/>
          <w:szCs w:val="28"/>
          <w:lang w:val="en-US" w:eastAsia="zh-CN"/>
        </w:rPr>
        <w:t>学位办1103</w:t>
      </w:r>
      <w:r>
        <w:rPr>
          <w:rFonts w:hint="eastAsia" w:ascii="仿宋" w:hAnsi="仿宋" w:eastAsia="仿宋" w:cs="仿宋"/>
          <w:sz w:val="28"/>
          <w:szCs w:val="28"/>
        </w:rPr>
        <w:t>室，电子版发送至</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"mailto:yjsc@wust.edu.cn" </w:instrText>
      </w:r>
      <w:r>
        <w:rPr>
          <w:rFonts w:hint="eastAsia" w:ascii="仿宋" w:hAnsi="仿宋" w:eastAsia="仿宋" w:cs="仿宋"/>
          <w:sz w:val="28"/>
          <w:szCs w:val="28"/>
        </w:rPr>
        <w:fldChar w:fldCharType="separate"/>
      </w:r>
      <w:r>
        <w:rPr>
          <w:rStyle w:val="6"/>
          <w:rFonts w:hint="eastAsia" w:ascii="仿宋" w:hAnsi="仿宋" w:eastAsia="仿宋" w:cs="仿宋"/>
          <w:sz w:val="28"/>
          <w:szCs w:val="28"/>
          <w:shd w:val="clear" w:color="auto" w:fill="FFFFFF"/>
        </w:rPr>
        <w:t>yjsc@wust.edu.cn</w:t>
      </w:r>
      <w:r>
        <w:rPr>
          <w:rStyle w:val="6"/>
          <w:rFonts w:hint="eastAsia" w:ascii="仿宋" w:hAnsi="仿宋" w:eastAsia="仿宋" w:cs="仿宋"/>
          <w:sz w:val="28"/>
          <w:szCs w:val="28"/>
          <w:shd w:val="clear" w:color="auto" w:fill="FFFFFF"/>
        </w:rPr>
        <w:fldChar w:fldCharType="end"/>
      </w:r>
      <w:r>
        <w:rPr>
          <w:rStyle w:val="6"/>
          <w:rFonts w:hint="eastAsia" w:ascii="仿宋" w:hAnsi="仿宋" w:eastAsia="仿宋" w:cs="仿宋"/>
          <w:sz w:val="28"/>
          <w:szCs w:val="28"/>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2021年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18</w:t>
      </w:r>
      <w:r>
        <w:rPr>
          <w:rFonts w:hint="eastAsia" w:ascii="仿宋" w:hAnsi="仿宋" w:eastAsia="仿宋" w:cs="仿宋"/>
          <w:sz w:val="28"/>
          <w:szCs w:val="28"/>
        </w:rPr>
        <w:t>日前，</w:t>
      </w:r>
      <w:r>
        <w:rPr>
          <w:rFonts w:hint="eastAsia" w:ascii="仿宋" w:hAnsi="仿宋" w:eastAsia="仿宋" w:cs="仿宋"/>
          <w:sz w:val="28"/>
          <w:szCs w:val="28"/>
          <w:lang w:val="en-US" w:eastAsia="zh-CN"/>
        </w:rPr>
        <w:t>研究生院</w:t>
      </w:r>
      <w:r>
        <w:rPr>
          <w:rFonts w:hint="eastAsia" w:ascii="仿宋" w:hAnsi="仿宋" w:eastAsia="仿宋" w:cs="仿宋"/>
          <w:sz w:val="28"/>
          <w:szCs w:val="28"/>
        </w:rPr>
        <w:t>学位办将整理后的申请博士硕士学位</w:t>
      </w:r>
      <w:r>
        <w:rPr>
          <w:rFonts w:hint="eastAsia" w:ascii="仿宋" w:hAnsi="仿宋" w:eastAsia="仿宋" w:cs="仿宋"/>
          <w:sz w:val="28"/>
          <w:szCs w:val="28"/>
          <w:lang w:val="en-US" w:eastAsia="zh-CN"/>
        </w:rPr>
        <w:t>学术</w:t>
      </w:r>
      <w:r>
        <w:rPr>
          <w:rFonts w:hint="eastAsia" w:ascii="仿宋" w:hAnsi="仿宋" w:eastAsia="仿宋" w:cs="仿宋"/>
          <w:sz w:val="28"/>
          <w:szCs w:val="28"/>
        </w:rPr>
        <w:t>成果基本要求</w:t>
      </w:r>
      <w:r>
        <w:rPr>
          <w:rFonts w:hint="eastAsia" w:ascii="仿宋" w:hAnsi="仿宋" w:eastAsia="仿宋" w:cs="仿宋"/>
          <w:sz w:val="28"/>
          <w:szCs w:val="28"/>
          <w:lang w:val="en-US" w:eastAsia="zh-CN"/>
        </w:rPr>
        <w:t>反馈给各学院评定分委员会审核。</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2021年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日前，</w:t>
      </w:r>
      <w:r>
        <w:rPr>
          <w:rFonts w:hint="eastAsia" w:ascii="仿宋" w:hAnsi="仿宋" w:eastAsia="仿宋" w:cs="仿宋"/>
          <w:sz w:val="28"/>
          <w:szCs w:val="28"/>
          <w:lang w:val="en-US" w:eastAsia="zh-CN"/>
        </w:rPr>
        <w:t>各单位学位评定分委员会召开会议或联席会议</w:t>
      </w:r>
      <w:r>
        <w:rPr>
          <w:rFonts w:hint="eastAsia" w:ascii="仿宋" w:hAnsi="仿宋" w:eastAsia="仿宋" w:cs="仿宋"/>
          <w:sz w:val="28"/>
          <w:szCs w:val="28"/>
        </w:rPr>
        <w:t>，对</w:t>
      </w:r>
      <w:r>
        <w:rPr>
          <w:rFonts w:hint="eastAsia" w:ascii="仿宋" w:hAnsi="仿宋" w:eastAsia="仿宋" w:cs="仿宋"/>
          <w:sz w:val="28"/>
          <w:szCs w:val="28"/>
          <w:lang w:val="en-US" w:eastAsia="zh-CN"/>
        </w:rPr>
        <w:t>本</w:t>
      </w:r>
      <w:r>
        <w:rPr>
          <w:rFonts w:hint="eastAsia" w:ascii="仿宋" w:hAnsi="仿宋" w:eastAsia="仿宋" w:cs="仿宋"/>
          <w:sz w:val="28"/>
          <w:szCs w:val="28"/>
        </w:rPr>
        <w:t>单位提交的申请博士硕士学位成果基本要求进行审核，会议决议报</w:t>
      </w:r>
      <w:r>
        <w:rPr>
          <w:rFonts w:hint="eastAsia" w:ascii="仿宋" w:hAnsi="仿宋" w:eastAsia="仿宋" w:cs="仿宋"/>
          <w:sz w:val="28"/>
          <w:szCs w:val="28"/>
          <w:lang w:val="en-US" w:eastAsia="zh-CN"/>
        </w:rPr>
        <w:t>研究生院</w:t>
      </w:r>
      <w:r>
        <w:rPr>
          <w:rFonts w:hint="eastAsia" w:ascii="仿宋" w:hAnsi="仿宋" w:eastAsia="仿宋" w:cs="仿宋"/>
          <w:sz w:val="28"/>
          <w:szCs w:val="28"/>
        </w:rPr>
        <w:t>学位办公室。</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各单位审核通过的申请博士硕士学位成果基本要求报学校学位评定委员会核准，自学校学位评定委员会审议通过之日起执行。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lang w:val="en-US" w:eastAsia="zh-CN"/>
        </w:rPr>
        <w:t xml:space="preserve">胡老师  </w:t>
      </w:r>
      <w:r>
        <w:rPr>
          <w:rFonts w:hint="eastAsia" w:ascii="仿宋" w:hAnsi="仿宋" w:eastAsia="仿宋" w:cs="仿宋"/>
          <w:sz w:val="28"/>
          <w:szCs w:val="28"/>
        </w:rPr>
        <w:t xml:space="preserve"> 联系电话：</w:t>
      </w:r>
      <w:r>
        <w:rPr>
          <w:rFonts w:hint="eastAsia" w:ascii="仿宋" w:hAnsi="仿宋" w:eastAsia="仿宋" w:cs="仿宋"/>
          <w:sz w:val="28"/>
          <w:szCs w:val="28"/>
          <w:lang w:val="en-US" w:eastAsia="zh-CN"/>
        </w:rPr>
        <w:t>02</w:t>
      </w:r>
      <w:r>
        <w:rPr>
          <w:rFonts w:hint="eastAsia" w:ascii="仿宋" w:hAnsi="仿宋" w:eastAsia="仿宋" w:cs="仿宋"/>
          <w:sz w:val="28"/>
          <w:szCs w:val="28"/>
        </w:rPr>
        <w:t>7</w:t>
      </w:r>
      <w:r>
        <w:rPr>
          <w:rFonts w:hint="eastAsia" w:ascii="仿宋" w:hAnsi="仿宋" w:eastAsia="仿宋" w:cs="仿宋"/>
          <w:sz w:val="28"/>
          <w:szCs w:val="28"/>
          <w:lang w:val="en-US" w:eastAsia="zh-CN"/>
        </w:rPr>
        <w:t>68862102</w:t>
      </w:r>
      <w:r>
        <w:rPr>
          <w:rFonts w:hint="eastAsia" w:ascii="仿宋" w:hAnsi="仿宋" w:eastAsia="仿宋" w:cs="仿宋"/>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仿宋" w:hAnsi="仿宋" w:eastAsia="仿宋" w:cs="仿宋"/>
          <w:sz w:val="28"/>
          <w:szCs w:val="28"/>
        </w:rPr>
      </w:pPr>
      <w:r>
        <w:rPr>
          <w:rFonts w:hint="eastAsia" w:ascii="仿宋" w:hAnsi="仿宋" w:eastAsia="仿宋" w:cs="仿宋"/>
          <w:sz w:val="28"/>
          <w:szCs w:val="28"/>
        </w:rPr>
        <w:t>附件：1.申请博士学位</w:t>
      </w:r>
      <w:r>
        <w:rPr>
          <w:rFonts w:hint="eastAsia" w:ascii="仿宋" w:hAnsi="仿宋" w:eastAsia="仿宋" w:cs="仿宋"/>
          <w:sz w:val="28"/>
          <w:szCs w:val="28"/>
          <w:lang w:val="en-US" w:eastAsia="zh-CN"/>
        </w:rPr>
        <w:t>学术</w:t>
      </w:r>
      <w:r>
        <w:rPr>
          <w:rFonts w:hint="eastAsia" w:ascii="仿宋" w:hAnsi="仿宋" w:eastAsia="仿宋" w:cs="仿宋"/>
          <w:sz w:val="28"/>
          <w:szCs w:val="28"/>
        </w:rPr>
        <w:t>成果基本要求备案表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申请硕士学位</w:t>
      </w:r>
      <w:r>
        <w:rPr>
          <w:rFonts w:hint="eastAsia" w:ascii="仿宋" w:hAnsi="仿宋" w:eastAsia="仿宋" w:cs="仿宋"/>
          <w:sz w:val="28"/>
          <w:szCs w:val="28"/>
          <w:lang w:val="en-US" w:eastAsia="zh-CN"/>
        </w:rPr>
        <w:t>学术</w:t>
      </w:r>
      <w:r>
        <w:rPr>
          <w:rFonts w:hint="eastAsia" w:ascii="仿宋" w:hAnsi="仿宋" w:eastAsia="仿宋" w:cs="仿宋"/>
          <w:sz w:val="28"/>
          <w:szCs w:val="28"/>
        </w:rPr>
        <w:t>成果基本要求备案表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b w:val="0"/>
          <w:bCs w:val="0"/>
          <w:kern w:val="2"/>
          <w:sz w:val="28"/>
          <w:szCs w:val="28"/>
          <w:lang w:bidi="ar"/>
        </w:rPr>
      </w:pPr>
      <w:r>
        <w:rPr>
          <w:rFonts w:hint="eastAsia" w:ascii="仿宋" w:hAnsi="仿宋" w:eastAsia="仿宋" w:cs="仿宋"/>
          <w:sz w:val="28"/>
          <w:szCs w:val="28"/>
        </w:rPr>
        <w:t>3.</w:t>
      </w:r>
      <w:r>
        <w:rPr>
          <w:rFonts w:hint="eastAsia" w:ascii="仿宋" w:hAnsi="仿宋" w:eastAsia="仿宋" w:cs="仿宋"/>
          <w:b w:val="0"/>
          <w:bCs w:val="0"/>
          <w:kern w:val="2"/>
          <w:sz w:val="28"/>
          <w:szCs w:val="28"/>
          <w:lang w:bidi="ar"/>
        </w:rPr>
        <w:t>申请学位</w:t>
      </w:r>
      <w:r>
        <w:rPr>
          <w:rFonts w:hint="eastAsia" w:ascii="仿宋" w:hAnsi="仿宋" w:eastAsia="仿宋" w:cs="仿宋"/>
          <w:b w:val="0"/>
          <w:bCs w:val="0"/>
          <w:kern w:val="2"/>
          <w:sz w:val="28"/>
          <w:szCs w:val="28"/>
          <w:lang w:val="en-US" w:eastAsia="zh-CN" w:bidi="ar"/>
        </w:rPr>
        <w:t>学术</w:t>
      </w:r>
      <w:r>
        <w:rPr>
          <w:rFonts w:hint="eastAsia" w:ascii="仿宋" w:hAnsi="仿宋" w:eastAsia="仿宋" w:cs="仿宋"/>
          <w:b w:val="0"/>
          <w:bCs w:val="0"/>
          <w:kern w:val="2"/>
          <w:sz w:val="28"/>
          <w:szCs w:val="28"/>
          <w:lang w:bidi="ar"/>
        </w:rPr>
        <w:t>成果基本要求</w:t>
      </w:r>
      <w:r>
        <w:rPr>
          <w:rFonts w:hint="eastAsia" w:ascii="仿宋" w:hAnsi="仿宋" w:eastAsia="仿宋" w:cs="仿宋"/>
          <w:b w:val="0"/>
          <w:bCs w:val="0"/>
          <w:kern w:val="2"/>
          <w:sz w:val="28"/>
          <w:szCs w:val="28"/>
          <w:lang w:eastAsia="zh-CN" w:bidi="ar"/>
        </w:rPr>
        <w:t>制定</w:t>
      </w:r>
      <w:r>
        <w:rPr>
          <w:rFonts w:hint="eastAsia" w:ascii="仿宋" w:hAnsi="仿宋" w:eastAsia="仿宋" w:cs="仿宋"/>
          <w:b w:val="0"/>
          <w:bCs w:val="0"/>
          <w:kern w:val="2"/>
          <w:sz w:val="28"/>
          <w:szCs w:val="28"/>
          <w:lang w:bidi="ar"/>
        </w:rPr>
        <w:t>单位一览表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sz w:val="28"/>
          <w:szCs w:val="28"/>
          <w:lang w:val="en-US" w:eastAsia="zh-CN"/>
        </w:rPr>
      </w:pPr>
      <w:r>
        <w:rPr>
          <w:rFonts w:hint="eastAsia" w:ascii="仿宋" w:hAnsi="仿宋" w:eastAsia="仿宋" w:cs="仿宋"/>
          <w:b w:val="0"/>
          <w:bCs w:val="0"/>
          <w:kern w:val="2"/>
          <w:sz w:val="28"/>
          <w:szCs w:val="28"/>
          <w:lang w:val="en-US" w:eastAsia="zh-CN" w:bidi="ar"/>
        </w:rPr>
        <w:t>4.</w:t>
      </w:r>
      <w:r>
        <w:rPr>
          <w:rFonts w:hint="eastAsia" w:ascii="仿宋" w:hAnsi="仿宋" w:eastAsia="仿宋" w:cs="仿宋"/>
          <w:sz w:val="28"/>
          <w:szCs w:val="28"/>
          <w:lang w:val="en-US" w:eastAsia="zh-CN"/>
        </w:rPr>
        <w:t>学术</w:t>
      </w:r>
      <w:r>
        <w:rPr>
          <w:rFonts w:hint="eastAsia" w:ascii="仿宋" w:hAnsi="仿宋" w:eastAsia="仿宋" w:cs="仿宋"/>
          <w:sz w:val="28"/>
          <w:szCs w:val="28"/>
        </w:rPr>
        <w:t>成果基本要求备案表</w:t>
      </w:r>
      <w:r>
        <w:rPr>
          <w:rFonts w:hint="eastAsia" w:ascii="仿宋" w:hAnsi="仿宋" w:eastAsia="仿宋" w:cs="仿宋"/>
          <w:sz w:val="28"/>
          <w:szCs w:val="28"/>
          <w:lang w:val="en-US" w:eastAsia="zh-CN"/>
        </w:rPr>
        <w:t>参考样例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00"/>
        <w:textAlignment w:val="auto"/>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3920" w:firstLineChars="1400"/>
        <w:textAlignment w:val="auto"/>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480" w:firstLineChars="1600"/>
        <w:textAlignment w:val="auto"/>
        <w:rPr>
          <w:rFonts w:hint="eastAsia" w:ascii="仿宋" w:hAnsi="仿宋" w:eastAsia="仿宋" w:cs="仿宋"/>
          <w:sz w:val="28"/>
          <w:szCs w:val="28"/>
        </w:rPr>
      </w:pPr>
      <w:r>
        <w:rPr>
          <w:rFonts w:hint="eastAsia" w:ascii="仿宋" w:hAnsi="仿宋" w:eastAsia="仿宋" w:cs="仿宋"/>
          <w:sz w:val="28"/>
          <w:szCs w:val="28"/>
        </w:rPr>
        <w:t>研究生院</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3920" w:firstLineChars="1400"/>
        <w:textAlignment w:val="auto"/>
        <w:rPr>
          <w:rFonts w:hint="eastAsia" w:ascii="仿宋" w:hAnsi="仿宋" w:eastAsia="仿宋" w:cs="仿宋"/>
          <w:sz w:val="28"/>
          <w:szCs w:val="28"/>
        </w:rPr>
      </w:pPr>
      <w:r>
        <w:rPr>
          <w:rFonts w:hint="eastAsia" w:ascii="仿宋" w:hAnsi="仿宋" w:eastAsia="仿宋" w:cs="仿宋"/>
          <w:sz w:val="28"/>
          <w:szCs w:val="28"/>
        </w:rPr>
        <w:t>2021年</w:t>
      </w:r>
      <w:r>
        <w:rPr>
          <w:rFonts w:hint="eastAsia" w:ascii="仿宋" w:hAnsi="仿宋" w:eastAsia="仿宋" w:cs="仿宋"/>
          <w:sz w:val="28"/>
          <w:szCs w:val="28"/>
          <w:lang w:val="en-US" w:eastAsia="zh-CN"/>
        </w:rPr>
        <w:t>8</w:t>
      </w:r>
      <w:r>
        <w:rPr>
          <w:rFonts w:hint="eastAsia" w:ascii="仿宋" w:hAnsi="仿宋" w:eastAsia="仿宋" w:cs="仿宋"/>
          <w:sz w:val="28"/>
          <w:szCs w:val="28"/>
        </w:rPr>
        <w:t>月</w:t>
      </w:r>
      <w:r>
        <w:rPr>
          <w:rFonts w:hint="eastAsia" w:ascii="仿宋" w:hAnsi="仿宋" w:eastAsia="仿宋" w:cs="仿宋"/>
          <w:sz w:val="28"/>
          <w:szCs w:val="28"/>
          <w:lang w:val="en-US" w:eastAsia="zh-CN"/>
        </w:rPr>
        <w:t>19</w:t>
      </w:r>
      <w:r>
        <w:rPr>
          <w:rFonts w:hint="eastAsia" w:ascii="仿宋" w:hAnsi="仿宋" w:eastAsia="仿宋" w:cs="仿宋"/>
          <w:sz w:val="28"/>
          <w:szCs w:val="28"/>
        </w:rPr>
        <w:t>日</w:t>
      </w: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ind w:firstLine="3920" w:firstLineChars="1400"/>
        <w:rPr>
          <w:rFonts w:hint="eastAsia" w:ascii="仿宋" w:hAnsi="仿宋" w:eastAsia="仿宋" w:cs="仿宋"/>
          <w:sz w:val="28"/>
          <w:szCs w:val="28"/>
        </w:rPr>
      </w:pPr>
    </w:p>
    <w:p>
      <w:pPr>
        <w:numPr>
          <w:ilvl w:val="0"/>
          <w:numId w:val="0"/>
        </w:numPr>
        <w:adjustRightInd/>
        <w:snapToGrid/>
        <w:jc w:val="left"/>
        <w:outlineLvl w:val="9"/>
        <w:rPr>
          <w:rFonts w:hint="eastAsia" w:ascii="仿宋" w:hAnsi="仿宋" w:eastAsia="仿宋" w:cs="仿宋"/>
          <w:sz w:val="28"/>
          <w:szCs w:val="28"/>
          <w:lang w:bidi="ar"/>
        </w:rPr>
      </w:pPr>
    </w:p>
    <w:p>
      <w:pPr>
        <w:numPr>
          <w:ilvl w:val="0"/>
          <w:numId w:val="0"/>
        </w:numPr>
        <w:adjustRightInd/>
        <w:snapToGrid/>
        <w:jc w:val="left"/>
        <w:outlineLvl w:val="9"/>
        <w:rPr>
          <w:rFonts w:hint="eastAsia" w:ascii="仿宋" w:hAnsi="仿宋" w:eastAsia="仿宋" w:cs="仿宋"/>
          <w:sz w:val="28"/>
          <w:szCs w:val="28"/>
          <w:lang w:bidi="ar"/>
        </w:rPr>
      </w:pPr>
      <w:r>
        <w:rPr>
          <w:rFonts w:hint="eastAsia" w:ascii="仿宋" w:hAnsi="仿宋" w:eastAsia="仿宋" w:cs="仿宋"/>
          <w:sz w:val="28"/>
          <w:szCs w:val="28"/>
          <w:lang w:bidi="ar"/>
        </w:rPr>
        <w:t>附件1</w:t>
      </w:r>
    </w:p>
    <w:p>
      <w:pPr>
        <w:jc w:val="center"/>
        <w:rPr>
          <w:rFonts w:hint="default" w:ascii="Times New Roman" w:hAnsi="Times New Roman" w:cs="Times New Roman"/>
          <w:b/>
          <w:bCs/>
          <w:sz w:val="32"/>
          <w:szCs w:val="32"/>
        </w:rPr>
      </w:pPr>
      <w:r>
        <w:rPr>
          <w:rFonts w:hint="default" w:ascii="Times New Roman" w:hAnsi="Times New Roman" w:cs="Times New Roman"/>
          <w:b/>
          <w:bCs/>
          <w:sz w:val="32"/>
          <w:szCs w:val="32"/>
        </w:rPr>
        <w:t>申请博士学位</w:t>
      </w:r>
      <w:r>
        <w:rPr>
          <w:rFonts w:hint="eastAsia" w:ascii="Times New Roman" w:hAnsi="Times New Roman" w:cs="Times New Roman"/>
          <w:b/>
          <w:bCs/>
          <w:sz w:val="32"/>
          <w:szCs w:val="32"/>
          <w:lang w:val="en-US" w:eastAsia="zh-CN"/>
        </w:rPr>
        <w:t>学术</w:t>
      </w:r>
      <w:r>
        <w:rPr>
          <w:rFonts w:hint="default" w:ascii="Times New Roman" w:hAnsi="Times New Roman" w:cs="Times New Roman"/>
          <w:b/>
          <w:bCs/>
          <w:sz w:val="32"/>
          <w:szCs w:val="32"/>
        </w:rPr>
        <w:t>成果基本要求备案表</w:t>
      </w:r>
    </w:p>
    <w:tbl>
      <w:tblPr>
        <w:tblStyle w:val="4"/>
        <w:tblpPr w:leftFromText="180" w:rightFromText="180" w:vertAnchor="text" w:horzAnchor="page" w:tblpX="1730" w:tblpY="352"/>
        <w:tblOverlap w:val="never"/>
        <w:tblW w:w="8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6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0" w:type="dxa"/>
            <w:noWrap w:val="0"/>
            <w:vAlign w:val="center"/>
          </w:tcPr>
          <w:p>
            <w:pPr>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学院</w:t>
            </w:r>
          </w:p>
        </w:tc>
        <w:tc>
          <w:tcPr>
            <w:tcW w:w="6149" w:type="dxa"/>
            <w:noWrap w:val="0"/>
            <w:vAlign w:val="center"/>
          </w:tcPr>
          <w:p>
            <w:pPr>
              <w:jc w:val="both"/>
              <w:rPr>
                <w:rFonts w:hint="eastAsia" w:ascii="Times New Roman" w:hAnsi="Times New Roman" w:cs="Times New Roman" w:eastAsia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990" w:type="dxa"/>
            <w:noWrap w:val="0"/>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一级学科类别名称及代码</w:t>
            </w:r>
          </w:p>
        </w:tc>
        <w:tc>
          <w:tcPr>
            <w:tcW w:w="6149" w:type="dxa"/>
            <w:noWrap w:val="0"/>
            <w:vAlign w:val="center"/>
          </w:tcPr>
          <w:p>
            <w:pPr>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990"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培养类型</w:t>
            </w:r>
          </w:p>
        </w:tc>
        <w:tc>
          <w:tcPr>
            <w:tcW w:w="6149" w:type="dxa"/>
            <w:noWrap w:val="0"/>
            <w:vAlign w:val="center"/>
          </w:tcPr>
          <w:p>
            <w:pPr>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jc w:val="center"/>
        </w:trPr>
        <w:tc>
          <w:tcPr>
            <w:tcW w:w="8139" w:type="dxa"/>
            <w:gridSpan w:val="2"/>
            <w:noWrap w:val="0"/>
            <w:vAlign w:val="center"/>
          </w:tcPr>
          <w:p>
            <w:pPr>
              <w:jc w:val="left"/>
              <w:rPr>
                <w:rFonts w:hint="default" w:ascii="Times New Roman" w:hAnsi="Times New Roman" w:cs="Times New Roman"/>
                <w:sz w:val="28"/>
                <w:szCs w:val="28"/>
              </w:rPr>
            </w:pPr>
            <w:r>
              <w:rPr>
                <w:rFonts w:hint="default" w:ascii="Times New Roman" w:hAnsi="Times New Roman" w:cs="Times New Roman"/>
                <w:sz w:val="28"/>
                <w:szCs w:val="28"/>
              </w:rPr>
              <w:t>申请博士学位基本成果要求（明确成果形式、级别、数量、成果署名、成果与学位论文的关系等内容）</w:t>
            </w: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2" w:hRule="atLeast"/>
          <w:jc w:val="center"/>
        </w:trPr>
        <w:tc>
          <w:tcPr>
            <w:tcW w:w="8139" w:type="dxa"/>
            <w:gridSpan w:val="2"/>
            <w:noWrap w:val="0"/>
            <w:vAlign w:val="top"/>
          </w:tcPr>
          <w:p>
            <w:pPr>
              <w:ind w:firstLine="0" w:firstLineChars="0"/>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学位评定分委员会委员</w:t>
            </w:r>
            <w:r>
              <w:rPr>
                <w:rFonts w:hint="default" w:ascii="Times New Roman" w:hAnsi="Times New Roman" w:cs="Times New Roman"/>
                <w:sz w:val="28"/>
                <w:szCs w:val="28"/>
              </w:rPr>
              <w:t>或跨单位联合工作小组签字（全部参与人员）：</w:t>
            </w:r>
          </w:p>
          <w:p>
            <w:pPr>
              <w:ind w:firstLine="4200" w:firstLineChars="1500"/>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4" w:hRule="atLeast"/>
          <w:jc w:val="center"/>
        </w:trPr>
        <w:tc>
          <w:tcPr>
            <w:tcW w:w="8139" w:type="dxa"/>
            <w:gridSpan w:val="2"/>
            <w:noWrap w:val="0"/>
            <w:vAlign w:val="top"/>
          </w:tcPr>
          <w:p>
            <w:pPr>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学位评定分委员会主席</w:t>
            </w:r>
            <w:r>
              <w:rPr>
                <w:rFonts w:hint="default" w:ascii="Times New Roman" w:hAnsi="Times New Roman" w:cs="Times New Roman"/>
                <w:sz w:val="28"/>
                <w:szCs w:val="28"/>
              </w:rPr>
              <w:t>或跨单位联合工作小组主管领导签字（全部参与单位）：</w:t>
            </w:r>
          </w:p>
          <w:p>
            <w:pPr>
              <w:rPr>
                <w:rFonts w:hint="default" w:ascii="Times New Roman" w:hAnsi="Times New Roman" w:cs="Times New Roman"/>
                <w:sz w:val="28"/>
                <w:szCs w:val="28"/>
              </w:rPr>
            </w:pPr>
          </w:p>
          <w:p>
            <w:pPr>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Pr>
        <w:rPr>
          <w:rFonts w:hint="default" w:ascii="Times New Roman" w:hAnsi="Times New Roman" w:cs="Times New Roman"/>
          <w:szCs w:val="21"/>
        </w:rPr>
      </w:pPr>
    </w:p>
    <w:p>
      <w:pPr>
        <w:rPr>
          <w:rFonts w:hint="default" w:ascii="Times New Roman" w:hAnsi="Times New Roman" w:cs="Times New Roman"/>
          <w:szCs w:val="21"/>
        </w:rPr>
      </w:pPr>
      <w:r>
        <w:rPr>
          <w:rFonts w:hint="default" w:ascii="Times New Roman" w:hAnsi="Times New Roman" w:cs="Times New Roman"/>
          <w:szCs w:val="21"/>
        </w:rPr>
        <w:br w:type="page"/>
      </w:r>
      <w:r>
        <w:rPr>
          <w:rFonts w:hint="eastAsia" w:ascii="仿宋" w:hAnsi="仿宋" w:eastAsia="仿宋" w:cs="仿宋"/>
          <w:sz w:val="28"/>
          <w:szCs w:val="28"/>
          <w:lang w:bidi="ar"/>
        </w:rPr>
        <w:t>附件2</w:t>
      </w:r>
    </w:p>
    <w:p>
      <w:pPr>
        <w:jc w:val="center"/>
        <w:rPr>
          <w:rFonts w:hint="default" w:ascii="Times New Roman" w:hAnsi="Times New Roman" w:cs="Times New Roman"/>
          <w:b/>
          <w:bCs/>
          <w:sz w:val="32"/>
          <w:szCs w:val="32"/>
        </w:rPr>
      </w:pPr>
      <w:r>
        <w:rPr>
          <w:rFonts w:hint="default" w:ascii="Times New Roman" w:hAnsi="Times New Roman" w:cs="Times New Roman"/>
          <w:b/>
          <w:bCs/>
          <w:sz w:val="32"/>
          <w:szCs w:val="32"/>
        </w:rPr>
        <w:t>申请硕士学位</w:t>
      </w:r>
      <w:r>
        <w:rPr>
          <w:rFonts w:hint="eastAsia" w:ascii="Times New Roman" w:hAnsi="Times New Roman" w:cs="Times New Roman"/>
          <w:b/>
          <w:bCs/>
          <w:sz w:val="32"/>
          <w:szCs w:val="32"/>
          <w:lang w:val="en-US" w:eastAsia="zh-CN"/>
        </w:rPr>
        <w:t>学术</w:t>
      </w:r>
      <w:r>
        <w:rPr>
          <w:rFonts w:hint="default" w:ascii="Times New Roman" w:hAnsi="Times New Roman" w:cs="Times New Roman"/>
          <w:b/>
          <w:bCs/>
          <w:sz w:val="32"/>
          <w:szCs w:val="32"/>
        </w:rPr>
        <w:t>成果基本要求备案表</w:t>
      </w:r>
    </w:p>
    <w:tbl>
      <w:tblPr>
        <w:tblStyle w:val="4"/>
        <w:tblpPr w:leftFromText="180" w:rightFromText="180" w:vertAnchor="text" w:horzAnchor="page" w:tblpX="1616" w:tblpY="189"/>
        <w:tblOverlap w:val="never"/>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6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180" w:type="dxa"/>
            <w:noWrap w:val="0"/>
            <w:vAlign w:val="center"/>
          </w:tcPr>
          <w:p>
            <w:pPr>
              <w:jc w:val="center"/>
              <w:rPr>
                <w:rFonts w:hint="eastAsia" w:ascii="Times New Roman" w:hAnsi="Times New Roman" w:cs="Times New Roman" w:eastAsiaTheme="minorEastAsia"/>
                <w:sz w:val="28"/>
                <w:szCs w:val="28"/>
                <w:lang w:val="en-US" w:eastAsia="zh-CN"/>
              </w:rPr>
            </w:pPr>
            <w:bookmarkStart w:id="0" w:name="_Toc23524"/>
            <w:r>
              <w:rPr>
                <w:rFonts w:hint="default" w:ascii="Times New Roman" w:hAnsi="Times New Roman" w:cs="Times New Roman"/>
                <w:sz w:val="28"/>
                <w:szCs w:val="28"/>
                <w:lang w:val="en-US" w:eastAsia="zh-CN"/>
              </w:rPr>
              <w:t>学院</w:t>
            </w:r>
          </w:p>
        </w:tc>
        <w:tc>
          <w:tcPr>
            <w:tcW w:w="6160" w:type="dxa"/>
            <w:noWrap w:val="0"/>
            <w:vAlign w:val="center"/>
          </w:tcPr>
          <w:p>
            <w:pPr>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2180" w:type="dxa"/>
            <w:noWrap w:val="0"/>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一级学科或专业学位类别名称及代码</w:t>
            </w:r>
          </w:p>
        </w:tc>
        <w:tc>
          <w:tcPr>
            <w:tcW w:w="6160" w:type="dxa"/>
            <w:noWrap w:val="0"/>
            <w:vAlign w:val="center"/>
          </w:tcPr>
          <w:p>
            <w:pPr>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180"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培养类型</w:t>
            </w:r>
          </w:p>
        </w:tc>
        <w:tc>
          <w:tcPr>
            <w:tcW w:w="6160" w:type="dxa"/>
            <w:noWrap w:val="0"/>
            <w:vAlign w:val="center"/>
          </w:tcPr>
          <w:p>
            <w:pPr>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atLeast"/>
          <w:jc w:val="center"/>
        </w:trPr>
        <w:tc>
          <w:tcPr>
            <w:tcW w:w="8340" w:type="dxa"/>
            <w:gridSpan w:val="2"/>
            <w:noWrap w:val="0"/>
            <w:vAlign w:val="center"/>
          </w:tcPr>
          <w:p>
            <w:pPr>
              <w:jc w:val="left"/>
              <w:rPr>
                <w:rFonts w:hint="default" w:ascii="Times New Roman" w:hAnsi="Times New Roman" w:cs="Times New Roman"/>
                <w:sz w:val="28"/>
                <w:szCs w:val="28"/>
              </w:rPr>
            </w:pPr>
            <w:r>
              <w:rPr>
                <w:rFonts w:hint="default" w:ascii="Times New Roman" w:hAnsi="Times New Roman" w:cs="Times New Roman"/>
                <w:sz w:val="28"/>
                <w:szCs w:val="28"/>
              </w:rPr>
              <w:t>申请硕士学位基本成果要求（明确成果形式、级别、数量、成果署名等内容）</w:t>
            </w: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jc w:val="center"/>
        </w:trPr>
        <w:tc>
          <w:tcPr>
            <w:tcW w:w="8340" w:type="dxa"/>
            <w:gridSpan w:val="2"/>
            <w:noWrap w:val="0"/>
            <w:vAlign w:val="top"/>
          </w:tcPr>
          <w:p>
            <w:pPr>
              <w:ind w:firstLine="0" w:firstLineChars="0"/>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学位评定分委员会委员</w:t>
            </w:r>
            <w:r>
              <w:rPr>
                <w:rFonts w:hint="default" w:ascii="Times New Roman" w:hAnsi="Times New Roman" w:cs="Times New Roman"/>
                <w:sz w:val="28"/>
                <w:szCs w:val="28"/>
              </w:rPr>
              <w:t>或跨单位联合工作小组签字（全部参与人员）：</w:t>
            </w:r>
          </w:p>
          <w:p>
            <w:pPr>
              <w:ind w:firstLine="0" w:firstLineChars="0"/>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jc w:val="center"/>
        </w:trPr>
        <w:tc>
          <w:tcPr>
            <w:tcW w:w="8340" w:type="dxa"/>
            <w:gridSpan w:val="2"/>
            <w:noWrap w:val="0"/>
            <w:vAlign w:val="top"/>
          </w:tcPr>
          <w:p>
            <w:pPr>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学位评定分委员会主席</w:t>
            </w:r>
            <w:r>
              <w:rPr>
                <w:rFonts w:hint="default" w:ascii="Times New Roman" w:hAnsi="Times New Roman" w:cs="Times New Roman"/>
                <w:sz w:val="28"/>
                <w:szCs w:val="28"/>
              </w:rPr>
              <w:t>或跨单位联合工作小组主管领导签字（全部参与单位）：</w:t>
            </w:r>
          </w:p>
          <w:p>
            <w:pPr>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Pr>
        <w:spacing w:line="360" w:lineRule="auto"/>
        <w:outlineLvl w:val="0"/>
        <w:rPr>
          <w:rFonts w:hint="default" w:ascii="Times New Roman" w:hAnsi="Times New Roman" w:cs="Times New Roman"/>
          <w:color w:val="000000"/>
          <w:kern w:val="0"/>
          <w:szCs w:val="21"/>
          <w:lang w:bidi="ar"/>
        </w:rPr>
        <w:sectPr>
          <w:headerReference r:id="rId3" w:type="default"/>
          <w:footerReference r:id="rId4" w:type="default"/>
          <w:pgSz w:w="11906" w:h="16838"/>
          <w:pgMar w:top="1440" w:right="1803" w:bottom="1440" w:left="1803" w:header="851" w:footer="992" w:gutter="0"/>
          <w:pgNumType w:fmt="numberInDash"/>
          <w:cols w:space="720" w:num="1"/>
          <w:docGrid w:type="lines" w:linePitch="319" w:charSpace="0"/>
        </w:sectPr>
      </w:pPr>
    </w:p>
    <w:p>
      <w:pPr>
        <w:numPr>
          <w:ilvl w:val="0"/>
          <w:numId w:val="0"/>
        </w:numPr>
        <w:spacing w:line="240" w:lineRule="auto"/>
        <w:outlineLvl w:val="9"/>
        <w:rPr>
          <w:rFonts w:hint="eastAsia" w:ascii="仿宋" w:hAnsi="仿宋" w:eastAsia="仿宋" w:cs="仿宋"/>
          <w:color w:val="000000"/>
          <w:kern w:val="2"/>
          <w:sz w:val="28"/>
          <w:szCs w:val="28"/>
          <w:lang w:bidi="ar"/>
        </w:rPr>
      </w:pPr>
      <w:r>
        <w:rPr>
          <w:rFonts w:hint="eastAsia" w:ascii="仿宋" w:hAnsi="仿宋" w:eastAsia="仿宋" w:cs="仿宋"/>
          <w:color w:val="000000"/>
          <w:kern w:val="2"/>
          <w:sz w:val="28"/>
          <w:szCs w:val="28"/>
          <w:lang w:bidi="ar"/>
        </w:rPr>
        <w:t>附件3</w:t>
      </w:r>
    </w:p>
    <w:p>
      <w:pPr>
        <w:spacing w:line="360" w:lineRule="auto"/>
        <w:jc w:val="center"/>
        <w:outlineLvl w:val="0"/>
        <w:rPr>
          <w:rFonts w:hint="default" w:ascii="Times New Roman" w:hAnsi="Times New Roman" w:cs="Times New Roman"/>
          <w:b/>
          <w:bCs/>
          <w:sz w:val="32"/>
          <w:szCs w:val="32"/>
        </w:rPr>
      </w:pPr>
      <w:r>
        <w:rPr>
          <w:rFonts w:hint="default" w:ascii="Times New Roman" w:hAnsi="Times New Roman" w:cs="Times New Roman"/>
          <w:b/>
          <w:bCs/>
          <w:color w:val="000000"/>
          <w:kern w:val="0"/>
          <w:sz w:val="32"/>
          <w:szCs w:val="32"/>
          <w:lang w:bidi="ar"/>
        </w:rPr>
        <w:t>申请学位</w:t>
      </w:r>
      <w:r>
        <w:rPr>
          <w:rFonts w:hint="eastAsia" w:ascii="Times New Roman" w:hAnsi="Times New Roman" w:cs="Times New Roman"/>
          <w:b/>
          <w:bCs/>
          <w:color w:val="000000"/>
          <w:kern w:val="0"/>
          <w:sz w:val="32"/>
          <w:szCs w:val="32"/>
          <w:lang w:val="en-US" w:eastAsia="zh-CN" w:bidi="ar"/>
        </w:rPr>
        <w:t>学术</w:t>
      </w:r>
      <w:r>
        <w:rPr>
          <w:rFonts w:hint="default" w:ascii="Times New Roman" w:hAnsi="Times New Roman" w:cs="Times New Roman"/>
          <w:b/>
          <w:bCs/>
          <w:color w:val="000000"/>
          <w:kern w:val="0"/>
          <w:sz w:val="32"/>
          <w:szCs w:val="32"/>
          <w:lang w:bidi="ar"/>
        </w:rPr>
        <w:t>成果基本要求</w:t>
      </w:r>
      <w:r>
        <w:rPr>
          <w:rFonts w:hint="eastAsia" w:ascii="Times New Roman" w:hAnsi="Times New Roman" w:cs="Times New Roman"/>
          <w:b/>
          <w:bCs/>
          <w:color w:val="000000"/>
          <w:kern w:val="0"/>
          <w:sz w:val="32"/>
          <w:szCs w:val="32"/>
          <w:lang w:eastAsia="zh-CN" w:bidi="ar"/>
        </w:rPr>
        <w:t>制定</w:t>
      </w:r>
      <w:r>
        <w:rPr>
          <w:rFonts w:hint="default" w:ascii="Times New Roman" w:hAnsi="Times New Roman" w:cs="Times New Roman"/>
          <w:b/>
          <w:bCs/>
          <w:color w:val="000000"/>
          <w:kern w:val="0"/>
          <w:sz w:val="32"/>
          <w:szCs w:val="32"/>
          <w:lang w:bidi="ar"/>
        </w:rPr>
        <w:t>单位一览表</w:t>
      </w:r>
      <w:bookmarkEnd w:id="0"/>
    </w:p>
    <w:tbl>
      <w:tblPr>
        <w:tblStyle w:val="4"/>
        <w:tblW w:w="9400" w:type="dxa"/>
        <w:tblInd w:w="-708" w:type="dxa"/>
        <w:shd w:val="clear" w:color="auto" w:fill="auto"/>
        <w:tblLayout w:type="fixed"/>
        <w:tblCellMar>
          <w:top w:w="0" w:type="dxa"/>
          <w:left w:w="108" w:type="dxa"/>
          <w:bottom w:w="0" w:type="dxa"/>
          <w:right w:w="108" w:type="dxa"/>
        </w:tblCellMar>
      </w:tblPr>
      <w:tblGrid>
        <w:gridCol w:w="720"/>
        <w:gridCol w:w="1530"/>
        <w:gridCol w:w="840"/>
        <w:gridCol w:w="2400"/>
        <w:gridCol w:w="1660"/>
        <w:gridCol w:w="2250"/>
      </w:tblGrid>
      <w:tr>
        <w:tblPrEx>
          <w:tblCellMar>
            <w:top w:w="0" w:type="dxa"/>
            <w:left w:w="108" w:type="dxa"/>
            <w:bottom w:w="0" w:type="dxa"/>
            <w:right w:w="108" w:type="dxa"/>
          </w:tblCellMar>
        </w:tblPrEx>
        <w:trPr>
          <w:trHeight w:val="7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制定单位</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学科代码</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一级学科或专业学位类别名称</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培养类型</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招生培养单位</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材冶、理学</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0806</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冶金工程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化学工程与技术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化工、医学、生科</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机械、汽车、艺术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0711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系统科学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控制科学与工程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矿业工程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资环、城建、理学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0837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资环、文法、管理</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0806</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冶金工程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0813</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0814</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土木工程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城建、资环</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工商管理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化学工程与技术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化工、医学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0703</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化工</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机械、汽车、艺术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0804</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仪器科学与技术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计算机科学与技术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计算机、信息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0835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软件工程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计算机</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0702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理学、化工、材冶</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统计学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理学、文法</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0701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0711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系统科学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力学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理学</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0305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马克思主义理论</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马院、文法</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0101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马院</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0823</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交通运输工程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序号</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制定单位</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学科代码</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一级学科或专业学位类别名称</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培养类型</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招生培养单位</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外语学院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0502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外国语言文学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外语</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公共管理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文法、艺术</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0202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应用经济学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0808</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电气工程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信息与通信工程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控制科学与工程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医学、生科</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公共卫生与预防医学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医学、临床</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基础医学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艺术学院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艺术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0837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资环、管理、文法</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0819</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矿业工程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0830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环境科学与工程</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学术型硕士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0856</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材料与化工</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材冶、化工</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0859</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土木水利</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城建</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工商管理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1253</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会计</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1256</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工程管理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管理、机械</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0855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机械、汽车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0861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交通运输</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生科院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0860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生物与医药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生科院</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外语学院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0551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翻译硕士</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外语</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0254</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国际商务</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0352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社会工作</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公共管理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文法</w:t>
            </w:r>
          </w:p>
        </w:tc>
      </w:tr>
      <w:tr>
        <w:tblPrEx>
          <w:shd w:val="clear" w:color="auto" w:fill="auto"/>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0854</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电子信息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信息、计算机</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临床医学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医学、临床</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1054</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护理</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药学</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艺术学院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艺术</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艺术、城建</w:t>
            </w:r>
          </w:p>
        </w:tc>
      </w:tr>
      <w:tr>
        <w:tblPrEx>
          <w:tblCellMar>
            <w:top w:w="0" w:type="dxa"/>
            <w:left w:w="108" w:type="dxa"/>
            <w:bottom w:w="0" w:type="dxa"/>
            <w:right w:w="108" w:type="dxa"/>
          </w:tblCellMar>
        </w:tblPrEx>
        <w:trPr>
          <w:trHeight w:val="4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资环学院</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0857</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资源与环境</w:t>
            </w:r>
          </w:p>
        </w:tc>
        <w:tc>
          <w:tcPr>
            <w:tcW w:w="1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专业学位硕士</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资环</w:t>
            </w:r>
          </w:p>
        </w:tc>
      </w:tr>
    </w:tbl>
    <w:p>
      <w:pPr>
        <w:numPr>
          <w:ilvl w:val="0"/>
          <w:numId w:val="0"/>
        </w:numPr>
        <w:ind w:firstLine="0" w:firstLineChars="0"/>
        <w:rPr>
          <w:rFonts w:hint="eastAsia" w:ascii="仿宋" w:hAnsi="仿宋" w:eastAsia="仿宋" w:cs="仿宋"/>
          <w:sz w:val="28"/>
          <w:szCs w:val="28"/>
          <w:lang w:val="en-US" w:eastAsia="zh-CN"/>
        </w:rPr>
      </w:pPr>
    </w:p>
    <w:p>
      <w:pPr>
        <w:spacing w:line="360" w:lineRule="auto"/>
        <w:outlineLvl w:val="0"/>
        <w:rPr>
          <w:rFonts w:hint="default" w:ascii="Times New Roman" w:hAnsi="Times New Roman" w:cs="Times New Roman"/>
          <w:color w:val="000000"/>
          <w:kern w:val="0"/>
          <w:szCs w:val="21"/>
          <w:lang w:bidi="ar"/>
        </w:rPr>
        <w:sectPr>
          <w:headerReference r:id="rId5" w:type="default"/>
          <w:footerReference r:id="rId6" w:type="default"/>
          <w:pgSz w:w="11906" w:h="16838"/>
          <w:pgMar w:top="1440" w:right="1803" w:bottom="1440" w:left="1803" w:header="851" w:footer="992" w:gutter="0"/>
          <w:pgNumType w:fmt="numberInDash"/>
          <w:cols w:space="720" w:num="1"/>
          <w:docGrid w:type="lines" w:linePitch="319" w:charSpace="0"/>
        </w:sectPr>
      </w:pPr>
    </w:p>
    <w:p>
      <w:pPr>
        <w:numPr>
          <w:ilvl w:val="0"/>
          <w:numId w:val="0"/>
        </w:numPr>
        <w:ind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附件4：学术</w:t>
      </w:r>
      <w:r>
        <w:rPr>
          <w:rFonts w:hint="eastAsia" w:ascii="仿宋" w:hAnsi="仿宋" w:eastAsia="仿宋" w:cs="仿宋"/>
          <w:sz w:val="28"/>
          <w:szCs w:val="28"/>
        </w:rPr>
        <w:t>成果基本要求备案表</w:t>
      </w:r>
      <w:r>
        <w:rPr>
          <w:rFonts w:hint="eastAsia" w:ascii="仿宋" w:hAnsi="仿宋" w:eastAsia="仿宋" w:cs="仿宋"/>
          <w:sz w:val="28"/>
          <w:szCs w:val="28"/>
          <w:lang w:val="en-US" w:eastAsia="zh-CN"/>
        </w:rPr>
        <w:t>参考样例</w:t>
      </w:r>
    </w:p>
    <w:p>
      <w:pPr>
        <w:jc w:val="center"/>
        <w:rPr>
          <w:rFonts w:hint="eastAsia" w:ascii="Times New Roman" w:hAnsi="Times New Roman" w:cs="Times New Roman" w:eastAsiaTheme="minorEastAsia"/>
          <w:b/>
          <w:bCs/>
          <w:sz w:val="32"/>
          <w:szCs w:val="32"/>
          <w:lang w:eastAsia="zh-CN"/>
        </w:rPr>
      </w:pPr>
      <w:r>
        <w:rPr>
          <w:rFonts w:hint="default" w:ascii="Times New Roman" w:hAnsi="Times New Roman" w:cs="Times New Roman"/>
          <w:b/>
          <w:bCs/>
          <w:sz w:val="32"/>
          <w:szCs w:val="32"/>
        </w:rPr>
        <w:t>申请博士学位</w:t>
      </w:r>
      <w:r>
        <w:rPr>
          <w:rFonts w:hint="eastAsia" w:ascii="Times New Roman" w:hAnsi="Times New Roman" w:cs="Times New Roman"/>
          <w:b/>
          <w:bCs/>
          <w:sz w:val="32"/>
          <w:szCs w:val="32"/>
          <w:lang w:val="en-US" w:eastAsia="zh-CN"/>
        </w:rPr>
        <w:t>学术</w:t>
      </w:r>
      <w:r>
        <w:rPr>
          <w:rFonts w:hint="default" w:ascii="Times New Roman" w:hAnsi="Times New Roman" w:cs="Times New Roman"/>
          <w:b/>
          <w:bCs/>
          <w:sz w:val="32"/>
          <w:szCs w:val="32"/>
        </w:rPr>
        <w:t>成果基本要求备案表</w:t>
      </w:r>
      <w:r>
        <w:rPr>
          <w:rFonts w:hint="eastAsia" w:ascii="Times New Roman" w:hAnsi="Times New Roman" w:cs="Times New Roman"/>
          <w:b/>
          <w:bCs/>
          <w:sz w:val="32"/>
          <w:szCs w:val="32"/>
          <w:lang w:eastAsia="zh-CN"/>
        </w:rPr>
        <w:t>（</w:t>
      </w:r>
      <w:r>
        <w:rPr>
          <w:rFonts w:hint="eastAsia" w:ascii="Times New Roman" w:hAnsi="Times New Roman" w:cs="Times New Roman"/>
          <w:b/>
          <w:bCs/>
          <w:sz w:val="32"/>
          <w:szCs w:val="32"/>
          <w:lang w:val="en-US" w:eastAsia="zh-CN"/>
        </w:rPr>
        <w:t>仅供参考</w:t>
      </w:r>
      <w:r>
        <w:rPr>
          <w:rFonts w:hint="eastAsia" w:ascii="Times New Roman" w:hAnsi="Times New Roman" w:cs="Times New Roman"/>
          <w:b/>
          <w:bCs/>
          <w:sz w:val="32"/>
          <w:szCs w:val="32"/>
          <w:lang w:eastAsia="zh-CN"/>
        </w:rPr>
        <w:t>）</w:t>
      </w:r>
    </w:p>
    <w:tbl>
      <w:tblPr>
        <w:tblStyle w:val="4"/>
        <w:tblpPr w:leftFromText="180" w:rightFromText="180" w:vertAnchor="text" w:horzAnchor="page" w:tblpX="1730" w:tblpY="352"/>
        <w:tblOverlap w:val="never"/>
        <w:tblW w:w="8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6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990" w:type="dxa"/>
            <w:noWrap w:val="0"/>
            <w:vAlign w:val="center"/>
          </w:tcPr>
          <w:p>
            <w:pPr>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学院</w:t>
            </w:r>
          </w:p>
        </w:tc>
        <w:tc>
          <w:tcPr>
            <w:tcW w:w="6149"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xx学院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990" w:type="dxa"/>
            <w:noWrap w:val="0"/>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一级学科类别名称及代码</w:t>
            </w:r>
          </w:p>
        </w:tc>
        <w:tc>
          <w:tcPr>
            <w:tcW w:w="6149"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 xml:space="preserve">xxxx </w:t>
            </w:r>
            <w:r>
              <w:rPr>
                <w:rFonts w:hint="eastAsia" w:ascii="Times New Roman" w:hAnsi="Times New Roman" w:cs="Times New Roman"/>
                <w:sz w:val="28"/>
                <w:szCs w:val="28"/>
              </w:rPr>
              <w:t xml:space="preserve"> </w:t>
            </w:r>
            <w:r>
              <w:rPr>
                <w:rFonts w:hint="eastAsia" w:ascii="Times New Roman" w:hAnsi="Times New Roman" w:cs="Times New Roman"/>
                <w:sz w:val="28"/>
                <w:szCs w:val="28"/>
                <w:lang w:val="en-US" w:eastAsia="zh-CN"/>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990" w:type="dxa"/>
            <w:noWrap w:val="0"/>
            <w:vAlign w:val="center"/>
          </w:tcPr>
          <w:p>
            <w:pPr>
              <w:jc w:val="center"/>
              <w:rPr>
                <w:rFonts w:hint="default" w:ascii="Times New Roman" w:hAnsi="Times New Roman" w:cs="Times New Roman"/>
                <w:sz w:val="28"/>
                <w:szCs w:val="28"/>
              </w:rPr>
            </w:pPr>
            <w:r>
              <w:rPr>
                <w:rFonts w:hint="eastAsia" w:ascii="Times New Roman" w:hAnsi="Times New Roman" w:cs="Times New Roman"/>
                <w:sz w:val="28"/>
                <w:szCs w:val="28"/>
                <w:lang w:val="en-US" w:eastAsia="zh-CN"/>
              </w:rPr>
              <w:t>培养类型</w:t>
            </w:r>
          </w:p>
        </w:tc>
        <w:tc>
          <w:tcPr>
            <w:tcW w:w="6149"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工学博士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9" w:hRule="atLeast"/>
          <w:jc w:val="center"/>
        </w:trPr>
        <w:tc>
          <w:tcPr>
            <w:tcW w:w="8139" w:type="dxa"/>
            <w:gridSpan w:val="2"/>
            <w:noWrap w:val="0"/>
            <w:vAlign w:val="center"/>
          </w:tcPr>
          <w:p>
            <w:pPr>
              <w:jc w:val="left"/>
              <w:rPr>
                <w:rFonts w:hint="default" w:ascii="Times New Roman" w:hAnsi="Times New Roman" w:cs="Times New Roman"/>
                <w:sz w:val="28"/>
                <w:szCs w:val="28"/>
              </w:rPr>
            </w:pPr>
            <w:r>
              <w:rPr>
                <w:rFonts w:hint="default" w:ascii="Times New Roman" w:hAnsi="Times New Roman" w:cs="Times New Roman"/>
                <w:sz w:val="28"/>
                <w:szCs w:val="28"/>
              </w:rPr>
              <w:t>申请博士学位基本成果要求（明确成果形式、级别、数量、成果署名、成果与学位论文的关系等内容）</w:t>
            </w:r>
          </w:p>
          <w:p>
            <w:pPr>
              <w:spacing w:line="30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博士研究生在读期间，必须</w:t>
            </w:r>
            <w:r>
              <w:rPr>
                <w:rFonts w:hint="eastAsia" w:ascii="Times New Roman" w:hAnsi="Times New Roman" w:cs="Times New Roman"/>
                <w:sz w:val="24"/>
                <w:szCs w:val="24"/>
                <w:lang w:val="en-US" w:eastAsia="zh-CN"/>
              </w:rPr>
              <w:t>取得</w:t>
            </w:r>
            <w:r>
              <w:rPr>
                <w:rFonts w:hint="eastAsia" w:ascii="Times New Roman" w:hAnsi="Times New Roman" w:cs="Times New Roman"/>
                <w:sz w:val="24"/>
                <w:szCs w:val="24"/>
              </w:rPr>
              <w:t>如下成果之一：</w:t>
            </w:r>
          </w:p>
          <w:p>
            <w:pPr>
              <w:numPr>
                <w:ilvl w:val="0"/>
                <w:numId w:val="1"/>
              </w:numPr>
              <w:spacing w:line="300" w:lineRule="auto"/>
              <w:ind w:left="-60" w:leftChars="0" w:firstLine="48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必须取得3项C类及以上成果，其中至少有2项以上B类成果；</w:t>
            </w:r>
          </w:p>
          <w:p>
            <w:pPr>
              <w:numPr>
                <w:ilvl w:val="0"/>
                <w:numId w:val="1"/>
              </w:numPr>
              <w:spacing w:line="300" w:lineRule="auto"/>
              <w:ind w:left="-60" w:leftChars="0" w:firstLine="480" w:firstLineChars="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取得1项A1类及以上成果；</w:t>
            </w:r>
          </w:p>
          <w:p>
            <w:pPr>
              <w:numPr>
                <w:ilvl w:val="0"/>
                <w:numId w:val="1"/>
              </w:numPr>
              <w:spacing w:line="300" w:lineRule="auto"/>
              <w:ind w:left="-60" w:leftChars="0" w:firstLine="480" w:firstLineChars="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取得2项A3类及以上成果。</w:t>
            </w:r>
          </w:p>
          <w:p>
            <w:pPr>
              <w:numPr>
                <w:ilvl w:val="0"/>
                <w:numId w:val="0"/>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学术成果级别认定如下：</w:t>
            </w:r>
          </w:p>
          <w:p>
            <w:pPr>
              <w:numPr>
                <w:ilvl w:val="0"/>
                <w:numId w:val="2"/>
              </w:numPr>
              <w:spacing w:line="300" w:lineRule="auto"/>
              <w:ind w:left="180" w:leftChars="0" w:firstLine="240" w:firstLineChars="0"/>
              <w:jc w:val="left"/>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学术成果为学术论文的级别认定</w:t>
            </w:r>
            <w:r>
              <w:rPr>
                <w:rFonts w:hint="eastAsia" w:ascii="Times New Roman" w:hAnsi="Times New Roman" w:cs="Times New Roman"/>
                <w:sz w:val="24"/>
                <w:szCs w:val="24"/>
              </w:rPr>
              <w:t>参照《武汉科技大学学术期刊分级规定》</w:t>
            </w:r>
            <w:r>
              <w:rPr>
                <w:rFonts w:hint="eastAsia" w:ascii="Times New Roman" w:hAnsi="Times New Roman" w:cs="Times New Roman"/>
                <w:sz w:val="24"/>
                <w:szCs w:val="24"/>
                <w:lang w:eastAsia="zh-CN"/>
              </w:rPr>
              <w:t>；</w:t>
            </w:r>
          </w:p>
          <w:p>
            <w:pPr>
              <w:numPr>
                <w:ilvl w:val="0"/>
                <w:numId w:val="2"/>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rPr>
              <w:t>以武汉科技大学为署名单位获得国家级科技成果奖(有证书)</w:t>
            </w:r>
            <w:r>
              <w:rPr>
                <w:rFonts w:hint="eastAsia" w:ascii="Times New Roman" w:hAnsi="Times New Roman" w:cs="Times New Roman"/>
                <w:sz w:val="24"/>
                <w:szCs w:val="24"/>
                <w:lang w:val="en-US" w:eastAsia="zh-CN"/>
              </w:rPr>
              <w:t>可认定为A1类成果；</w:t>
            </w:r>
          </w:p>
          <w:p>
            <w:pPr>
              <w:numPr>
                <w:ilvl w:val="0"/>
                <w:numId w:val="2"/>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rPr>
              <w:t>以武汉科技大学为署名单位获得省级科技成果奖，一等奖排名前5位、或二等奖排名前3位、或三等奖排名前2位</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以武汉科技大学为第一专利权人、研究生为第一发明人</w:t>
            </w:r>
            <w:r>
              <w:rPr>
                <w:rFonts w:hint="eastAsia" w:ascii="Times New Roman" w:hAnsi="Times New Roman" w:cs="Times New Roman"/>
                <w:sz w:val="24"/>
                <w:szCs w:val="24"/>
                <w:lang w:val="en-US" w:eastAsia="zh-CN"/>
              </w:rPr>
              <w:t>获得</w:t>
            </w:r>
            <w:r>
              <w:rPr>
                <w:rFonts w:hint="eastAsia" w:ascii="Times New Roman" w:hAnsi="Times New Roman" w:cs="Times New Roman"/>
                <w:sz w:val="24"/>
                <w:szCs w:val="24"/>
              </w:rPr>
              <w:t>欧洲专利或美国专利授权</w:t>
            </w:r>
            <w:r>
              <w:rPr>
                <w:rFonts w:hint="eastAsia" w:ascii="Times New Roman" w:hAnsi="Times New Roman" w:cs="Times New Roman"/>
                <w:sz w:val="24"/>
                <w:szCs w:val="24"/>
                <w:lang w:val="en-US" w:eastAsia="zh-CN"/>
              </w:rPr>
              <w:t>可认定为A3类成果；</w:t>
            </w:r>
          </w:p>
          <w:p>
            <w:pPr>
              <w:numPr>
                <w:ilvl w:val="0"/>
                <w:numId w:val="2"/>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rPr>
              <w:t>以武汉科技大学为第一专利权人、研究生为第一发明人</w:t>
            </w:r>
            <w:r>
              <w:rPr>
                <w:rFonts w:hint="eastAsia" w:ascii="Times New Roman" w:hAnsi="Times New Roman" w:cs="Times New Roman"/>
                <w:sz w:val="24"/>
                <w:szCs w:val="24"/>
                <w:lang w:val="en-US" w:eastAsia="zh-CN"/>
              </w:rPr>
              <w:t>获得的</w:t>
            </w:r>
            <w:r>
              <w:rPr>
                <w:rFonts w:hint="eastAsia" w:ascii="Times New Roman" w:hAnsi="Times New Roman" w:cs="Times New Roman"/>
                <w:sz w:val="24"/>
                <w:szCs w:val="24"/>
              </w:rPr>
              <w:t>发明专利</w:t>
            </w:r>
            <w:r>
              <w:rPr>
                <w:rFonts w:hint="eastAsia" w:ascii="Times New Roman" w:hAnsi="Times New Roman" w:cs="Times New Roman"/>
                <w:sz w:val="24"/>
                <w:szCs w:val="24"/>
                <w:lang w:val="en-US" w:eastAsia="zh-CN"/>
              </w:rPr>
              <w:t>授权可认定为</w:t>
            </w:r>
            <w:r>
              <w:rPr>
                <w:rFonts w:hint="eastAsia" w:ascii="Times New Roman" w:hAnsi="Times New Roman" w:cs="Times New Roman"/>
                <w:sz w:val="24"/>
                <w:szCs w:val="24"/>
              </w:rPr>
              <w:t>B类</w:t>
            </w:r>
            <w:r>
              <w:rPr>
                <w:rFonts w:hint="eastAsia" w:ascii="Times New Roman" w:hAnsi="Times New Roman" w:cs="Times New Roman"/>
                <w:sz w:val="24"/>
                <w:szCs w:val="24"/>
                <w:lang w:val="en-US" w:eastAsia="zh-CN"/>
              </w:rPr>
              <w:t>成果；</w:t>
            </w:r>
          </w:p>
          <w:p>
            <w:pPr>
              <w:numPr>
                <w:ilvl w:val="0"/>
                <w:numId w:val="2"/>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以武汉科技大学为署名单位获得省级科技成果奖，一等奖排名6-10位、或二等奖排名4-8位、或三等奖排名3-5位；以武汉科技大学为第一申请单位获已受理的发明专利可认定为C类成果。</w:t>
            </w:r>
          </w:p>
          <w:p>
            <w:pPr>
              <w:numPr>
                <w:ilvl w:val="0"/>
                <w:numId w:val="0"/>
              </w:numPr>
              <w:spacing w:line="300" w:lineRule="auto"/>
              <w:ind w:firstLine="240" w:firstLineChars="10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注 ：</w:t>
            </w:r>
          </w:p>
          <w:p>
            <w:pPr>
              <w:numPr>
                <w:ilvl w:val="0"/>
                <w:numId w:val="3"/>
              </w:numPr>
              <w:spacing w:line="30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研究生申请学位论文答辩，应提交取得的学术成果，其内容与学位论文有直接关系。</w:t>
            </w:r>
          </w:p>
          <w:p>
            <w:pPr>
              <w:numPr>
                <w:ilvl w:val="0"/>
                <w:numId w:val="3"/>
              </w:numPr>
              <w:spacing w:line="30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论文作者署名要求为研究生本人署名第一，或者导师署名第一、本人署名第二；专利第一发明人是指研究生本人署名第一，或者导师署名第一、本人署名第二；论文的第一署名单位必须为武汉科技大学；第一专利权人必须是武汉科技大学。</w:t>
            </w:r>
          </w:p>
          <w:p>
            <w:pPr>
              <w:numPr>
                <w:ilvl w:val="0"/>
                <w:numId w:val="3"/>
              </w:numPr>
              <w:spacing w:line="30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lang w:val="en-US" w:eastAsia="zh-CN"/>
              </w:rPr>
              <w:t>学术论文需有录用通知或正式发表。</w:t>
            </w:r>
          </w:p>
          <w:p>
            <w:pPr>
              <w:spacing w:line="300" w:lineRule="auto"/>
              <w:jc w:val="left"/>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0" w:hRule="atLeast"/>
          <w:jc w:val="center"/>
        </w:trPr>
        <w:tc>
          <w:tcPr>
            <w:tcW w:w="8139" w:type="dxa"/>
            <w:gridSpan w:val="2"/>
            <w:noWrap w:val="0"/>
            <w:vAlign w:val="top"/>
          </w:tcPr>
          <w:p>
            <w:pPr>
              <w:ind w:firstLine="0" w:firstLineChars="0"/>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学位评定分委员会委员</w:t>
            </w:r>
            <w:r>
              <w:rPr>
                <w:rFonts w:hint="default" w:ascii="Times New Roman" w:hAnsi="Times New Roman" w:cs="Times New Roman"/>
                <w:sz w:val="28"/>
                <w:szCs w:val="28"/>
              </w:rPr>
              <w:t>或跨单位联合工作小组签字（全部参与人员）：</w:t>
            </w: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139" w:type="dxa"/>
            <w:gridSpan w:val="2"/>
            <w:noWrap w:val="0"/>
            <w:vAlign w:val="top"/>
          </w:tcPr>
          <w:p>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学位评定分委员会主席</w:t>
            </w:r>
            <w:r>
              <w:rPr>
                <w:rFonts w:hint="default" w:ascii="Times New Roman" w:hAnsi="Times New Roman" w:cs="Times New Roman"/>
                <w:sz w:val="28"/>
                <w:szCs w:val="28"/>
              </w:rPr>
              <w:t>或跨单位联合工作小组主管领导签字（全部参与单位）：</w:t>
            </w:r>
          </w:p>
          <w:p>
            <w:pPr>
              <w:rPr>
                <w:rFonts w:hint="default" w:ascii="Times New Roman" w:hAnsi="Times New Roman" w:cs="Times New Roman"/>
                <w:sz w:val="28"/>
                <w:szCs w:val="28"/>
              </w:rPr>
            </w:pPr>
          </w:p>
          <w:p>
            <w:pPr>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Pr>
        <w:rPr>
          <w:rFonts w:hint="default" w:ascii="Times New Roman" w:hAnsi="Times New Roman" w:cs="Times New Roman"/>
          <w:szCs w:val="21"/>
        </w:rPr>
      </w:pPr>
    </w:p>
    <w:p>
      <w:pPr>
        <w:rPr>
          <w:rFonts w:hint="default" w:ascii="Times New Roman" w:hAnsi="Times New Roman" w:cs="Times New Roman"/>
          <w:szCs w:val="21"/>
        </w:rPr>
      </w:pPr>
      <w:r>
        <w:rPr>
          <w:rFonts w:hint="default" w:ascii="Times New Roman" w:hAnsi="Times New Roman" w:cs="Times New Roman"/>
          <w:szCs w:val="21"/>
        </w:rPr>
        <w:br w:type="page"/>
      </w:r>
    </w:p>
    <w:p>
      <w:pPr>
        <w:jc w:val="both"/>
        <w:rPr>
          <w:rFonts w:hint="default" w:ascii="Times New Roman" w:hAnsi="Times New Roman" w:cs="Times New Roman"/>
          <w:b/>
          <w:bCs/>
          <w:sz w:val="32"/>
          <w:szCs w:val="32"/>
        </w:rPr>
      </w:pPr>
      <w:r>
        <w:rPr>
          <w:rFonts w:hint="default" w:ascii="Times New Roman" w:hAnsi="Times New Roman" w:cs="Times New Roman"/>
          <w:b/>
          <w:bCs/>
          <w:sz w:val="32"/>
          <w:szCs w:val="32"/>
        </w:rPr>
        <w:t>申请硕士学位</w:t>
      </w:r>
      <w:r>
        <w:rPr>
          <w:rFonts w:hint="eastAsia" w:ascii="Times New Roman" w:hAnsi="Times New Roman" w:cs="Times New Roman"/>
          <w:b/>
          <w:bCs/>
          <w:sz w:val="32"/>
          <w:szCs w:val="32"/>
          <w:lang w:val="en-US" w:eastAsia="zh-CN"/>
        </w:rPr>
        <w:t>学术</w:t>
      </w:r>
      <w:r>
        <w:rPr>
          <w:rFonts w:hint="default" w:ascii="Times New Roman" w:hAnsi="Times New Roman" w:cs="Times New Roman"/>
          <w:b/>
          <w:bCs/>
          <w:sz w:val="32"/>
          <w:szCs w:val="32"/>
        </w:rPr>
        <w:t>成果基本要求备案表</w:t>
      </w:r>
      <w:r>
        <w:rPr>
          <w:rFonts w:hint="eastAsia" w:ascii="Times New Roman" w:hAnsi="Times New Roman" w:cs="Times New Roman"/>
          <w:b/>
          <w:bCs/>
          <w:sz w:val="32"/>
          <w:szCs w:val="32"/>
          <w:lang w:eastAsia="zh-CN"/>
        </w:rPr>
        <w:t>（</w:t>
      </w:r>
      <w:r>
        <w:rPr>
          <w:rFonts w:hint="eastAsia" w:ascii="Times New Roman" w:hAnsi="Times New Roman" w:cs="Times New Roman"/>
          <w:b/>
          <w:bCs/>
          <w:sz w:val="32"/>
          <w:szCs w:val="32"/>
          <w:lang w:val="en-US" w:eastAsia="zh-CN"/>
        </w:rPr>
        <w:t>仅供参考</w:t>
      </w:r>
      <w:r>
        <w:rPr>
          <w:rFonts w:hint="eastAsia" w:ascii="Times New Roman" w:hAnsi="Times New Roman" w:cs="Times New Roman"/>
          <w:b/>
          <w:bCs/>
          <w:sz w:val="32"/>
          <w:szCs w:val="32"/>
          <w:lang w:eastAsia="zh-CN"/>
        </w:rPr>
        <w:t>）</w:t>
      </w:r>
    </w:p>
    <w:tbl>
      <w:tblPr>
        <w:tblStyle w:val="4"/>
        <w:tblpPr w:leftFromText="180" w:rightFromText="180" w:vertAnchor="text" w:horzAnchor="page" w:tblpX="1166" w:tblpY="189"/>
        <w:tblOverlap w:val="never"/>
        <w:tblW w:w="8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6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995" w:type="dxa"/>
            <w:noWrap w:val="0"/>
            <w:vAlign w:val="center"/>
          </w:tcPr>
          <w:p>
            <w:pPr>
              <w:jc w:val="center"/>
              <w:rPr>
                <w:rFonts w:hint="eastAsia" w:ascii="Times New Roman" w:hAnsi="Times New Roman" w:cs="Times New Roman" w:eastAsiaTheme="minorEastAsia"/>
                <w:sz w:val="28"/>
                <w:szCs w:val="28"/>
                <w:lang w:val="en-US" w:eastAsia="zh-CN"/>
              </w:rPr>
            </w:pPr>
            <w:r>
              <w:rPr>
                <w:rFonts w:hint="default" w:ascii="Times New Roman" w:hAnsi="Times New Roman" w:cs="Times New Roman"/>
                <w:sz w:val="28"/>
                <w:szCs w:val="28"/>
                <w:lang w:val="en-US" w:eastAsia="zh-CN"/>
              </w:rPr>
              <w:t>学院</w:t>
            </w:r>
          </w:p>
        </w:tc>
        <w:tc>
          <w:tcPr>
            <w:tcW w:w="6678" w:type="dxa"/>
            <w:noWrap w:val="0"/>
            <w:vAlign w:val="center"/>
          </w:tcPr>
          <w:p>
            <w:pPr>
              <w:jc w:val="center"/>
              <w:rPr>
                <w:rFonts w:hint="default" w:ascii="Times New Roman" w:hAnsi="Times New Roman" w:cs="Times New Roman"/>
                <w:sz w:val="28"/>
                <w:szCs w:val="28"/>
              </w:rPr>
            </w:pPr>
            <w:r>
              <w:rPr>
                <w:rFonts w:hint="eastAsia" w:ascii="Times New Roman" w:hAnsi="Times New Roman" w:cs="Times New Roman"/>
                <w:sz w:val="28"/>
                <w:szCs w:val="28"/>
                <w:lang w:val="en-US" w:eastAsia="zh-CN"/>
              </w:rPr>
              <w:t>xx学院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995" w:type="dxa"/>
            <w:noWrap w:val="0"/>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一级学科或专业学位类别名称及代码</w:t>
            </w:r>
          </w:p>
        </w:tc>
        <w:tc>
          <w:tcPr>
            <w:tcW w:w="6678" w:type="dxa"/>
            <w:noWrap w:val="0"/>
            <w:vAlign w:val="center"/>
          </w:tcPr>
          <w:p>
            <w:pPr>
              <w:jc w:val="center"/>
              <w:rPr>
                <w:rFonts w:hint="default" w:ascii="Times New Roman" w:hAnsi="Times New Roman" w:cs="Times New Roman"/>
                <w:sz w:val="28"/>
                <w:szCs w:val="28"/>
                <w:lang w:val="en-US"/>
              </w:rPr>
            </w:pPr>
            <w:r>
              <w:rPr>
                <w:rFonts w:hint="eastAsia" w:ascii="Times New Roman" w:hAnsi="Times New Roman" w:cs="Times New Roman"/>
                <w:sz w:val="28"/>
                <w:szCs w:val="28"/>
                <w:lang w:val="en-US" w:eastAsia="zh-CN"/>
              </w:rPr>
              <w:t xml:space="preserve">xxxx </w:t>
            </w:r>
            <w:r>
              <w:rPr>
                <w:rFonts w:hint="eastAsia" w:ascii="Times New Roman" w:hAnsi="Times New Roman" w:cs="Times New Roman"/>
                <w:sz w:val="28"/>
                <w:szCs w:val="28"/>
              </w:rPr>
              <w:t xml:space="preserve"> </w:t>
            </w:r>
            <w:r>
              <w:rPr>
                <w:rFonts w:hint="eastAsia" w:ascii="Times New Roman" w:hAnsi="Times New Roman" w:cs="Times New Roman"/>
                <w:sz w:val="28"/>
                <w:szCs w:val="28"/>
                <w:lang w:val="en-US" w:eastAsia="zh-CN"/>
              </w:rPr>
              <w:t>0001、xxxx</w:t>
            </w:r>
            <w:r>
              <w:rPr>
                <w:rFonts w:hint="eastAsia" w:ascii="Times New Roman" w:hAnsi="Times New Roman" w:cs="Times New Roman"/>
                <w:sz w:val="28"/>
                <w:szCs w:val="28"/>
              </w:rPr>
              <w:t xml:space="preserve"> </w:t>
            </w:r>
            <w:r>
              <w:rPr>
                <w:rFonts w:hint="eastAsia" w:ascii="Times New Roman" w:hAnsi="Times New Roman" w:cs="Times New Roman"/>
                <w:sz w:val="28"/>
                <w:szCs w:val="28"/>
                <w:lang w:val="en-US" w:eastAsia="zh-CN"/>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995"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培养类型</w:t>
            </w:r>
          </w:p>
        </w:tc>
        <w:tc>
          <w:tcPr>
            <w:tcW w:w="6678" w:type="dxa"/>
            <w:noWrap w:val="0"/>
            <w:vAlign w:val="center"/>
          </w:tcPr>
          <w:p>
            <w:pPr>
              <w:jc w:val="center"/>
              <w:rPr>
                <w:rFonts w:hint="default" w:ascii="Times New Roman" w:hAnsi="Times New Roman" w:cs="Times New Roman"/>
                <w:sz w:val="28"/>
                <w:szCs w:val="28"/>
              </w:rPr>
            </w:pPr>
            <w:r>
              <w:rPr>
                <w:rFonts w:hint="eastAsia" w:ascii="Times New Roman" w:hAnsi="Times New Roman" w:cs="Times New Roman"/>
                <w:sz w:val="28"/>
                <w:szCs w:val="28"/>
                <w:lang w:val="en-US" w:eastAsia="zh-CN"/>
              </w:rPr>
              <w:t>学术型硕士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atLeast"/>
          <w:jc w:val="center"/>
        </w:trPr>
        <w:tc>
          <w:tcPr>
            <w:tcW w:w="8673" w:type="dxa"/>
            <w:gridSpan w:val="2"/>
            <w:noWrap w:val="0"/>
            <w:vAlign w:val="center"/>
          </w:tcPr>
          <w:p>
            <w:pPr>
              <w:jc w:val="left"/>
              <w:rPr>
                <w:rFonts w:hint="default" w:ascii="Times New Roman" w:hAnsi="Times New Roman" w:cs="Times New Roman"/>
                <w:sz w:val="28"/>
                <w:szCs w:val="28"/>
              </w:rPr>
            </w:pPr>
            <w:r>
              <w:rPr>
                <w:rFonts w:hint="default" w:ascii="Times New Roman" w:hAnsi="Times New Roman" w:cs="Times New Roman"/>
                <w:sz w:val="28"/>
                <w:szCs w:val="28"/>
              </w:rPr>
              <w:t>申请硕士学位基本成果要求（明确成果形式、级别、数量、成果署名等内容）</w:t>
            </w:r>
          </w:p>
          <w:p>
            <w:pPr>
              <w:spacing w:line="300" w:lineRule="auto"/>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学术型硕士研究生攻读硕士学位期间，必须</w:t>
            </w:r>
            <w:r>
              <w:rPr>
                <w:rFonts w:hint="eastAsia" w:ascii="Times New Roman" w:hAnsi="Times New Roman" w:cs="Times New Roman"/>
                <w:sz w:val="24"/>
                <w:szCs w:val="24"/>
                <w:lang w:val="en-US" w:eastAsia="zh-CN"/>
              </w:rPr>
              <w:t>取得</w:t>
            </w:r>
            <w:r>
              <w:rPr>
                <w:rFonts w:hint="eastAsia" w:ascii="Times New Roman" w:hAnsi="Times New Roman" w:cs="Times New Roman"/>
                <w:sz w:val="24"/>
                <w:szCs w:val="24"/>
              </w:rPr>
              <w:t>C类及以上</w:t>
            </w:r>
            <w:r>
              <w:rPr>
                <w:rFonts w:hint="eastAsia" w:ascii="Times New Roman" w:hAnsi="Times New Roman" w:cs="Times New Roman"/>
                <w:sz w:val="24"/>
                <w:szCs w:val="24"/>
                <w:lang w:val="en-US" w:eastAsia="zh-CN"/>
              </w:rPr>
              <w:t>学术成果1项。</w:t>
            </w:r>
          </w:p>
          <w:p>
            <w:pPr>
              <w:numPr>
                <w:ilvl w:val="0"/>
                <w:numId w:val="0"/>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学术成果级别认定如下：</w:t>
            </w:r>
          </w:p>
          <w:p>
            <w:pPr>
              <w:numPr>
                <w:ilvl w:val="0"/>
                <w:numId w:val="4"/>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学术成果为学术论文的级别认定参照《武汉科技大学学术期刊分级规定》，在SCD期刊发表的学术论文可认定为C类成果；</w:t>
            </w:r>
          </w:p>
          <w:p>
            <w:pPr>
              <w:numPr>
                <w:ilvl w:val="0"/>
                <w:numId w:val="4"/>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以武汉科技大学为署名单位获得国家级科技成果奖(有证书)可认定为A1类成果；</w:t>
            </w:r>
          </w:p>
          <w:p>
            <w:pPr>
              <w:numPr>
                <w:ilvl w:val="0"/>
                <w:numId w:val="4"/>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省级科技成果奖，一等奖排名前5位、或二等奖排名前3位、或三等奖排名前2位；以武汉科技大学为第一专利权人、研究生为第一发明人获得欧洲专利或美国专利授权可认定为A3类成果；</w:t>
            </w:r>
          </w:p>
          <w:p>
            <w:pPr>
              <w:numPr>
                <w:ilvl w:val="0"/>
                <w:numId w:val="4"/>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以武汉科技大学为第一专利权人、研究生为第一发明人获得的发明专利授权可认定为B类成果；</w:t>
            </w:r>
          </w:p>
          <w:p>
            <w:pPr>
              <w:numPr>
                <w:ilvl w:val="0"/>
                <w:numId w:val="4"/>
              </w:numPr>
              <w:spacing w:line="300" w:lineRule="auto"/>
              <w:ind w:left="180" w:leftChars="0" w:firstLine="24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以武汉科技大学为署名单位获得省级科技成果奖，一等奖排名6-10位、或二等奖排名4-8位、或三等奖排名3-5位；以武汉科技大学为第一申请单位获已受理的发明专利可认定为C类成果。</w:t>
            </w:r>
          </w:p>
          <w:p>
            <w:pPr>
              <w:numPr>
                <w:ilvl w:val="0"/>
                <w:numId w:val="0"/>
              </w:numPr>
              <w:spacing w:line="300" w:lineRule="auto"/>
              <w:ind w:firstLine="240" w:firstLineChars="10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注：</w:t>
            </w:r>
          </w:p>
          <w:p>
            <w:pPr>
              <w:numPr>
                <w:ilvl w:val="0"/>
                <w:numId w:val="5"/>
              </w:numPr>
              <w:spacing w:line="300" w:lineRule="auto"/>
              <w:ind w:left="210" w:leftChars="0" w:firstLine="0" w:firstLineChars="0"/>
              <w:jc w:val="left"/>
              <w:rPr>
                <w:rFonts w:hint="eastAsia" w:ascii="Times New Roman" w:hAnsi="Times New Roman" w:cs="Times New Roman"/>
                <w:sz w:val="24"/>
                <w:szCs w:val="24"/>
              </w:rPr>
            </w:pPr>
            <w:r>
              <w:rPr>
                <w:rFonts w:hint="eastAsia" w:ascii="Times New Roman" w:hAnsi="Times New Roman" w:cs="Times New Roman"/>
                <w:sz w:val="24"/>
                <w:szCs w:val="24"/>
              </w:rPr>
              <w:t>研究生申请学位论文答辩，应提交取得的学术成果，其内容与学位论文有直接关系。</w:t>
            </w:r>
          </w:p>
          <w:p>
            <w:pPr>
              <w:numPr>
                <w:ilvl w:val="0"/>
                <w:numId w:val="5"/>
              </w:numPr>
              <w:spacing w:line="300" w:lineRule="auto"/>
              <w:ind w:left="210" w:leftChars="0" w:firstLine="0" w:firstLineChars="0"/>
              <w:jc w:val="left"/>
              <w:rPr>
                <w:rFonts w:hint="eastAsia" w:ascii="Times New Roman" w:hAnsi="Times New Roman" w:cs="Times New Roman"/>
                <w:sz w:val="24"/>
                <w:szCs w:val="24"/>
              </w:rPr>
            </w:pPr>
            <w:r>
              <w:rPr>
                <w:rFonts w:hint="eastAsia" w:ascii="Times New Roman" w:hAnsi="Times New Roman" w:cs="Times New Roman"/>
                <w:sz w:val="24"/>
                <w:szCs w:val="24"/>
              </w:rPr>
              <w:t>论文作者署名要求为研究生本人署名第一，或者导师署名第一、本人署名第二；专利第一发明人是指研究生本人署名第一，或者导师署名第一、本人署名第二；论文的第一署名单位必须为武汉科技大学；第一专利权人必须是武汉科技大学。</w:t>
            </w:r>
          </w:p>
          <w:p>
            <w:pPr>
              <w:numPr>
                <w:ilvl w:val="0"/>
                <w:numId w:val="0"/>
              </w:numPr>
              <w:spacing w:line="300" w:lineRule="auto"/>
              <w:ind w:leftChars="0" w:firstLine="240" w:firstLineChars="100"/>
              <w:jc w:val="left"/>
              <w:rPr>
                <w:rFonts w:hint="default" w:ascii="Times New Roman" w:hAnsi="Times New Roman" w:cs="Times New Roman"/>
                <w:sz w:val="28"/>
                <w:szCs w:val="28"/>
              </w:rPr>
            </w:pPr>
            <w:r>
              <w:rPr>
                <w:rFonts w:hint="eastAsia" w:ascii="Times New Roman" w:hAnsi="Times New Roman" w:cs="Times New Roman"/>
                <w:sz w:val="24"/>
                <w:szCs w:val="24"/>
                <w:lang w:val="en-US" w:eastAsia="zh-CN"/>
              </w:rPr>
              <w:t>（三）学术论文需有录用通知或正式发表。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jc w:val="center"/>
        </w:trPr>
        <w:tc>
          <w:tcPr>
            <w:tcW w:w="8673" w:type="dxa"/>
            <w:gridSpan w:val="2"/>
            <w:noWrap w:val="0"/>
            <w:vAlign w:val="top"/>
          </w:tcPr>
          <w:p>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学位评定分委员会委员</w:t>
            </w:r>
            <w:r>
              <w:rPr>
                <w:rFonts w:hint="default" w:ascii="Times New Roman" w:hAnsi="Times New Roman" w:cs="Times New Roman"/>
                <w:sz w:val="28"/>
                <w:szCs w:val="28"/>
              </w:rPr>
              <w:t>或跨单位联合工作小组签字（全部参与人员）：</w:t>
            </w:r>
          </w:p>
          <w:p>
            <w:pPr>
              <w:ind w:firstLine="0" w:firstLineChars="0"/>
              <w:rPr>
                <w:rFonts w:hint="default" w:ascii="Times New Roman" w:hAnsi="Times New Roman" w:cs="Times New Roman"/>
                <w:sz w:val="28"/>
                <w:szCs w:val="28"/>
              </w:rPr>
            </w:pPr>
          </w:p>
          <w:p>
            <w:pPr>
              <w:ind w:firstLine="0" w:firstLineChars="0"/>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2" w:hRule="atLeast"/>
          <w:jc w:val="center"/>
        </w:trPr>
        <w:tc>
          <w:tcPr>
            <w:tcW w:w="8673" w:type="dxa"/>
            <w:gridSpan w:val="2"/>
            <w:noWrap w:val="0"/>
            <w:vAlign w:val="top"/>
          </w:tcPr>
          <w:p>
            <w:pPr>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学位评定分委员会主席</w:t>
            </w:r>
            <w:r>
              <w:rPr>
                <w:rFonts w:hint="default" w:ascii="Times New Roman" w:hAnsi="Times New Roman" w:cs="Times New Roman"/>
                <w:sz w:val="28"/>
                <w:szCs w:val="28"/>
              </w:rPr>
              <w:t>或跨单位联合工作小组主管领导签字（全部参与单位）：</w:t>
            </w:r>
          </w:p>
          <w:p/>
          <w:p/>
          <w:p/>
          <w:p>
            <w:pPr>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Pr>
        <w:spacing w:line="360" w:lineRule="auto"/>
        <w:outlineLvl w:val="0"/>
        <w:rPr>
          <w:rFonts w:hint="default" w:ascii="Times New Roman" w:hAnsi="Times New Roman" w:cs="Times New Roman"/>
          <w:color w:val="000000"/>
          <w:kern w:val="0"/>
          <w:szCs w:val="21"/>
          <w:lang w:bidi="ar"/>
        </w:rPr>
        <w:sectPr>
          <w:headerReference r:id="rId7" w:type="default"/>
          <w:footerReference r:id="rId8" w:type="default"/>
          <w:pgSz w:w="11906" w:h="16838"/>
          <w:pgMar w:top="1440" w:right="1803" w:bottom="1440" w:left="1803" w:header="851" w:footer="992" w:gutter="0"/>
          <w:pgNumType w:fmt="numberInDash"/>
          <w:cols w:space="720" w:num="1"/>
          <w:docGrid w:type="lines" w:linePitch="319" w:charSpace="0"/>
        </w:sectPr>
      </w:pPr>
    </w:p>
    <w:p>
      <w:pPr>
        <w:jc w:val="center"/>
        <w:rPr>
          <w:rFonts w:hint="default" w:ascii="Times New Roman" w:hAnsi="Times New Roman" w:cs="Times New Roman"/>
          <w:b/>
          <w:bCs/>
          <w:sz w:val="32"/>
          <w:szCs w:val="32"/>
        </w:rPr>
      </w:pPr>
      <w:r>
        <w:rPr>
          <w:rFonts w:hint="default" w:ascii="Times New Roman" w:hAnsi="Times New Roman" w:cs="Times New Roman"/>
          <w:b/>
          <w:bCs/>
          <w:sz w:val="32"/>
          <w:szCs w:val="32"/>
        </w:rPr>
        <w:t>申请硕士学位</w:t>
      </w:r>
      <w:r>
        <w:rPr>
          <w:rFonts w:hint="eastAsia" w:ascii="Times New Roman" w:hAnsi="Times New Roman" w:cs="Times New Roman"/>
          <w:b/>
          <w:bCs/>
          <w:sz w:val="32"/>
          <w:szCs w:val="32"/>
          <w:lang w:val="en-US" w:eastAsia="zh-CN"/>
        </w:rPr>
        <w:t>学术</w:t>
      </w:r>
      <w:r>
        <w:rPr>
          <w:rFonts w:hint="default" w:ascii="Times New Roman" w:hAnsi="Times New Roman" w:cs="Times New Roman"/>
          <w:b/>
          <w:bCs/>
          <w:sz w:val="32"/>
          <w:szCs w:val="32"/>
        </w:rPr>
        <w:t>成果基本要求备案表</w:t>
      </w:r>
      <w:r>
        <w:rPr>
          <w:rFonts w:hint="eastAsia" w:ascii="Times New Roman" w:hAnsi="Times New Roman" w:cs="Times New Roman"/>
          <w:b/>
          <w:bCs/>
          <w:sz w:val="32"/>
          <w:szCs w:val="32"/>
          <w:lang w:eastAsia="zh-CN"/>
        </w:rPr>
        <w:t>（</w:t>
      </w:r>
      <w:r>
        <w:rPr>
          <w:rFonts w:hint="eastAsia" w:ascii="Times New Roman" w:hAnsi="Times New Roman" w:cs="Times New Roman"/>
          <w:b/>
          <w:bCs/>
          <w:sz w:val="32"/>
          <w:szCs w:val="32"/>
          <w:lang w:val="en-US" w:eastAsia="zh-CN"/>
        </w:rPr>
        <w:t>仅供参考</w:t>
      </w:r>
      <w:r>
        <w:rPr>
          <w:rFonts w:hint="eastAsia" w:ascii="Times New Roman" w:hAnsi="Times New Roman" w:cs="Times New Roman"/>
          <w:b/>
          <w:bCs/>
          <w:sz w:val="32"/>
          <w:szCs w:val="32"/>
          <w:lang w:eastAsia="zh-CN"/>
        </w:rPr>
        <w:t>）</w:t>
      </w:r>
    </w:p>
    <w:tbl>
      <w:tblPr>
        <w:tblStyle w:val="4"/>
        <w:tblpPr w:leftFromText="180" w:rightFromText="180" w:vertAnchor="text" w:horzAnchor="page" w:tblpX="1000" w:tblpY="189"/>
        <w:tblOverlap w:val="never"/>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1"/>
        <w:gridCol w:w="6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161" w:type="dxa"/>
            <w:noWrap w:val="0"/>
            <w:vAlign w:val="center"/>
          </w:tcPr>
          <w:p>
            <w:pPr>
              <w:jc w:val="center"/>
              <w:rPr>
                <w:rFonts w:hint="eastAsia" w:ascii="Times New Roman" w:hAnsi="Times New Roman" w:cs="Times New Roman" w:eastAsiaTheme="minorEastAsia"/>
                <w:sz w:val="28"/>
                <w:szCs w:val="28"/>
                <w:lang w:val="en-US" w:eastAsia="zh-CN"/>
              </w:rPr>
            </w:pPr>
            <w:r>
              <w:rPr>
                <w:rFonts w:hint="default" w:ascii="Times New Roman" w:hAnsi="Times New Roman" w:cs="Times New Roman"/>
                <w:sz w:val="28"/>
                <w:szCs w:val="28"/>
                <w:lang w:val="en-US" w:eastAsia="zh-CN"/>
              </w:rPr>
              <w:t>学院</w:t>
            </w:r>
          </w:p>
        </w:tc>
        <w:tc>
          <w:tcPr>
            <w:tcW w:w="6678" w:type="dxa"/>
            <w:noWrap w:val="0"/>
            <w:vAlign w:val="center"/>
          </w:tcPr>
          <w:p>
            <w:pPr>
              <w:jc w:val="center"/>
              <w:rPr>
                <w:rFonts w:hint="default" w:ascii="Times New Roman" w:hAnsi="Times New Roman" w:cs="Times New Roman"/>
                <w:sz w:val="28"/>
                <w:szCs w:val="28"/>
              </w:rPr>
            </w:pPr>
            <w:r>
              <w:rPr>
                <w:rFonts w:hint="eastAsia" w:ascii="Times New Roman" w:hAnsi="Times New Roman" w:cs="Times New Roman"/>
                <w:sz w:val="28"/>
                <w:szCs w:val="28"/>
                <w:lang w:val="en-US" w:eastAsia="zh-CN"/>
              </w:rPr>
              <w:t>xx学院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2161" w:type="dxa"/>
            <w:noWrap w:val="0"/>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一级学科或专业学位类别名称及代码</w:t>
            </w:r>
          </w:p>
        </w:tc>
        <w:tc>
          <w:tcPr>
            <w:tcW w:w="6678" w:type="dxa"/>
            <w:noWrap w:val="0"/>
            <w:vAlign w:val="center"/>
          </w:tcPr>
          <w:p>
            <w:pPr>
              <w:jc w:val="center"/>
              <w:rPr>
                <w:rFonts w:hint="default" w:ascii="Times New Roman" w:hAnsi="Times New Roman" w:cs="Times New Roman"/>
                <w:sz w:val="28"/>
                <w:szCs w:val="28"/>
              </w:rPr>
            </w:pPr>
            <w:r>
              <w:rPr>
                <w:rFonts w:hint="eastAsia" w:ascii="Times New Roman" w:hAnsi="Times New Roman" w:cs="Times New Roman"/>
                <w:sz w:val="28"/>
                <w:szCs w:val="28"/>
                <w:lang w:val="en-US" w:eastAsia="zh-CN"/>
              </w:rPr>
              <w:t>xxxx 0003、xxxx 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161"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培养类型</w:t>
            </w:r>
          </w:p>
        </w:tc>
        <w:tc>
          <w:tcPr>
            <w:tcW w:w="6678" w:type="dxa"/>
            <w:noWrap w:val="0"/>
            <w:vAlign w:val="center"/>
          </w:tcPr>
          <w:p>
            <w:pPr>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专业学位硕士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atLeast"/>
          <w:jc w:val="center"/>
        </w:trPr>
        <w:tc>
          <w:tcPr>
            <w:tcW w:w="8839" w:type="dxa"/>
            <w:gridSpan w:val="2"/>
            <w:noWrap w:val="0"/>
            <w:vAlign w:val="center"/>
          </w:tcPr>
          <w:p>
            <w:pPr>
              <w:jc w:val="left"/>
              <w:rPr>
                <w:rFonts w:hint="default" w:ascii="Times New Roman" w:hAnsi="Times New Roman" w:cs="Times New Roman"/>
                <w:sz w:val="28"/>
                <w:szCs w:val="28"/>
              </w:rPr>
            </w:pPr>
            <w:r>
              <w:rPr>
                <w:rFonts w:hint="default" w:ascii="Times New Roman" w:hAnsi="Times New Roman" w:cs="Times New Roman"/>
                <w:sz w:val="28"/>
                <w:szCs w:val="28"/>
              </w:rPr>
              <w:t>申请硕士学位基本成果要求（明确成果形式、级别、数量、成果署名等内容）</w:t>
            </w:r>
          </w:p>
          <w:p>
            <w:p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rPr>
              <w:t>专业学位硕士研究生攻读学位期间，</w:t>
            </w:r>
            <w:r>
              <w:rPr>
                <w:rFonts w:hint="eastAsia" w:ascii="Times New Roman" w:hAnsi="Times New Roman" w:cs="Times New Roman"/>
                <w:sz w:val="24"/>
                <w:szCs w:val="24"/>
                <w:lang w:val="en-US" w:eastAsia="zh-CN"/>
              </w:rPr>
              <w:t>必须</w:t>
            </w:r>
            <w:r>
              <w:rPr>
                <w:rFonts w:hint="eastAsia" w:ascii="Times New Roman" w:hAnsi="Times New Roman" w:cs="Times New Roman"/>
                <w:sz w:val="24"/>
                <w:szCs w:val="24"/>
              </w:rPr>
              <w:t>取得</w:t>
            </w:r>
            <w:r>
              <w:rPr>
                <w:rFonts w:hint="eastAsia" w:ascii="Times New Roman" w:hAnsi="Times New Roman" w:cs="Times New Roman"/>
                <w:sz w:val="24"/>
                <w:szCs w:val="24"/>
                <w:lang w:val="en-US" w:eastAsia="zh-CN"/>
              </w:rPr>
              <w:t>如下学术</w:t>
            </w:r>
            <w:r>
              <w:rPr>
                <w:rFonts w:hint="eastAsia" w:ascii="Times New Roman" w:hAnsi="Times New Roman" w:cs="Times New Roman"/>
                <w:sz w:val="24"/>
                <w:szCs w:val="24"/>
              </w:rPr>
              <w:t>成果</w:t>
            </w:r>
            <w:r>
              <w:rPr>
                <w:rFonts w:hint="eastAsia" w:ascii="Times New Roman" w:hAnsi="Times New Roman" w:cs="Times New Roman"/>
                <w:sz w:val="24"/>
                <w:szCs w:val="24"/>
                <w:lang w:val="en-US" w:eastAsia="zh-CN"/>
              </w:rPr>
              <w:t>之一：</w:t>
            </w:r>
          </w:p>
          <w:p>
            <w:pPr>
              <w:spacing w:line="300" w:lineRule="auto"/>
              <w:ind w:firstLine="240" w:firstLineChars="100"/>
              <w:jc w:val="left"/>
              <w:rPr>
                <w:rFonts w:hint="eastAsia" w:ascii="Times New Roman" w:hAnsi="Times New Roman" w:cs="Times New Roman"/>
                <w:sz w:val="24"/>
                <w:szCs w:val="24"/>
              </w:rPr>
            </w:pPr>
            <w:r>
              <w:rPr>
                <w:rFonts w:hint="eastAsia" w:ascii="Times New Roman" w:hAnsi="Times New Roman" w:cs="Times New Roman"/>
                <w:sz w:val="24"/>
                <w:szCs w:val="24"/>
              </w:rPr>
              <w:t>1）在国内外专业学术期刊</w:t>
            </w:r>
            <w:r>
              <w:rPr>
                <w:rFonts w:hint="eastAsia" w:ascii="Times New Roman" w:hAnsi="Times New Roman" w:cs="Times New Roman"/>
                <w:sz w:val="24"/>
                <w:szCs w:val="24"/>
                <w:lang w:val="en-US" w:eastAsia="zh-CN"/>
              </w:rPr>
              <w:t>或SCD期刊</w:t>
            </w:r>
            <w:r>
              <w:rPr>
                <w:rFonts w:hint="eastAsia" w:ascii="Times New Roman" w:hAnsi="Times New Roman" w:cs="Times New Roman"/>
                <w:sz w:val="24"/>
                <w:szCs w:val="24"/>
              </w:rPr>
              <w:t>上公开发表学术论文1篇及以上；</w:t>
            </w:r>
          </w:p>
          <w:p>
            <w:pPr>
              <w:spacing w:line="300" w:lineRule="auto"/>
              <w:ind w:firstLine="240" w:firstLineChars="100"/>
              <w:jc w:val="left"/>
              <w:rPr>
                <w:rFonts w:hint="eastAsia" w:ascii="Times New Roman" w:hAnsi="Times New Roman" w:cs="Times New Roman"/>
                <w:sz w:val="24"/>
                <w:szCs w:val="24"/>
              </w:rPr>
            </w:pPr>
            <w:r>
              <w:rPr>
                <w:rFonts w:hint="eastAsia" w:ascii="Times New Roman" w:hAnsi="Times New Roman" w:cs="Times New Roman"/>
                <w:sz w:val="24"/>
                <w:szCs w:val="24"/>
              </w:rPr>
              <w:t>2）以研究生为专利第一发明人，以武汉科技大学为第一专利权人，授权1项及以上发明专利；</w:t>
            </w:r>
          </w:p>
          <w:p>
            <w:pPr>
              <w:spacing w:line="300" w:lineRule="auto"/>
              <w:ind w:firstLine="240" w:firstLineChars="100"/>
              <w:jc w:val="left"/>
              <w:rPr>
                <w:rFonts w:hint="eastAsia" w:ascii="Times New Roman" w:hAnsi="Times New Roman" w:cs="Times New Roman"/>
                <w:sz w:val="24"/>
                <w:szCs w:val="24"/>
              </w:rPr>
            </w:pPr>
            <w:r>
              <w:rPr>
                <w:rFonts w:hint="eastAsia" w:ascii="Times New Roman" w:hAnsi="Times New Roman" w:cs="Times New Roman"/>
                <w:sz w:val="24"/>
                <w:szCs w:val="24"/>
              </w:rPr>
              <w:t>3）获得省级以上科技成果奖励(有证书)；</w:t>
            </w:r>
          </w:p>
          <w:p>
            <w:pPr>
              <w:spacing w:line="300" w:lineRule="auto"/>
              <w:ind w:firstLine="240" w:firstLineChars="100"/>
              <w:jc w:val="left"/>
              <w:rPr>
                <w:rFonts w:hint="eastAsia" w:ascii="Times New Roman" w:hAnsi="Times New Roman" w:cs="Times New Roman"/>
                <w:sz w:val="24"/>
                <w:szCs w:val="24"/>
              </w:rPr>
            </w:pPr>
            <w:r>
              <w:rPr>
                <w:rFonts w:hint="eastAsia" w:ascii="Times New Roman" w:hAnsi="Times New Roman" w:cs="Times New Roman"/>
                <w:sz w:val="24"/>
                <w:szCs w:val="24"/>
              </w:rPr>
              <w:t>4）经院学位评定分委员会认定的，硕士研究生本人参加生产实践的阶段性成果，包括：实践报告（不低于8000 字）、与学位论文相关的产品设计说明、技术研究或技术改造方案提纲等；</w:t>
            </w:r>
          </w:p>
          <w:p>
            <w:pPr>
              <w:spacing w:line="300" w:lineRule="auto"/>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5）院学位评定分委员会认定的其他创新性或应用型成果。</w:t>
            </w:r>
          </w:p>
          <w:p>
            <w:pPr>
              <w:numPr>
                <w:ilvl w:val="0"/>
                <w:numId w:val="0"/>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学术成果级别认定如下：</w:t>
            </w:r>
          </w:p>
          <w:p>
            <w:pPr>
              <w:numPr>
                <w:ilvl w:val="0"/>
                <w:numId w:val="6"/>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学术成果为学术论文的级别认定参照《武汉科技大学学术期刊分级规定》；</w:t>
            </w:r>
          </w:p>
          <w:p>
            <w:pPr>
              <w:numPr>
                <w:ilvl w:val="0"/>
                <w:numId w:val="6"/>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以武汉科技大学为署名单位获得国家级科技成果奖(有证书)可认定为A1类成果；</w:t>
            </w:r>
          </w:p>
          <w:p>
            <w:pPr>
              <w:numPr>
                <w:ilvl w:val="0"/>
                <w:numId w:val="6"/>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省级科技成果奖，一等奖排名前5位、或二等奖排名前3位、或三等奖排名前2位；以武汉科技大学为第一专利权人、研究生为第一发明人获得欧洲专利或美国专利授权可认定为A3类成果；</w:t>
            </w:r>
          </w:p>
          <w:p>
            <w:pPr>
              <w:numPr>
                <w:ilvl w:val="0"/>
                <w:numId w:val="6"/>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以武汉科技大学为第一专利权人、研究生为第一发明人获得的发明专利授权可认定为B类成果；</w:t>
            </w:r>
          </w:p>
          <w:p>
            <w:pPr>
              <w:numPr>
                <w:ilvl w:val="0"/>
                <w:numId w:val="6"/>
              </w:numPr>
              <w:spacing w:line="300" w:lineRule="auto"/>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以武汉科技大学为署名单位获得省级科技成果奖，一等奖排名6-10位、或二等奖排名4-8位、或三等奖排名3-5位；以武汉科技大学为第一申请单位获已受理的发明专利可认定为C类成果。</w:t>
            </w:r>
          </w:p>
          <w:p>
            <w:pPr>
              <w:numPr>
                <w:ilvl w:val="0"/>
                <w:numId w:val="0"/>
              </w:numPr>
              <w:spacing w:line="300" w:lineRule="auto"/>
              <w:ind w:firstLine="240" w:firstLineChars="10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注：</w:t>
            </w:r>
          </w:p>
          <w:p>
            <w:pPr>
              <w:numPr>
                <w:ilvl w:val="0"/>
                <w:numId w:val="0"/>
              </w:numPr>
              <w:spacing w:line="300" w:lineRule="auto"/>
              <w:ind w:left="210" w:leftChars="0"/>
              <w:jc w:val="left"/>
              <w:rPr>
                <w:rFonts w:hint="eastAsia"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一</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研究生申请学位论文答辩，应提交取得的学术成果，其内容与学位论文有直接关系。</w:t>
            </w:r>
          </w:p>
          <w:p>
            <w:pPr>
              <w:numPr>
                <w:ilvl w:val="0"/>
                <w:numId w:val="0"/>
              </w:numPr>
              <w:spacing w:line="300" w:lineRule="auto"/>
              <w:ind w:left="210" w:leftChars="0"/>
              <w:jc w:val="left"/>
              <w:rPr>
                <w:rFonts w:hint="eastAsia"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论文作者署名要求为研究生本人署名第一，或者导师署名第一、本人署名第二；专利第一发明人是指研究生本人署名第一，或者导师署名第一、本人署名第二；论文的第一署名单位必须为武汉科技大学；第一专利权人必须是武汉科技大学。</w:t>
            </w:r>
          </w:p>
          <w:p>
            <w:pPr>
              <w:numPr>
                <w:ilvl w:val="0"/>
                <w:numId w:val="0"/>
              </w:numPr>
              <w:spacing w:line="300" w:lineRule="auto"/>
              <w:ind w:left="210" w:leftChars="0"/>
              <w:jc w:val="left"/>
              <w:rPr>
                <w:sz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三</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学术论文需有录用通知或正式发表。</w:t>
            </w: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p>
            <w:pPr>
              <w:jc w:val="left"/>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jc w:val="center"/>
        </w:trPr>
        <w:tc>
          <w:tcPr>
            <w:tcW w:w="8839" w:type="dxa"/>
            <w:gridSpan w:val="2"/>
            <w:noWrap w:val="0"/>
            <w:vAlign w:val="top"/>
          </w:tcPr>
          <w:p>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学位评定分委员会委员</w:t>
            </w:r>
            <w:r>
              <w:rPr>
                <w:rFonts w:hint="default" w:ascii="Times New Roman" w:hAnsi="Times New Roman" w:cs="Times New Roman"/>
                <w:sz w:val="28"/>
                <w:szCs w:val="28"/>
              </w:rPr>
              <w:t>或跨单位联合工作小组签字（全部参与人员）：</w:t>
            </w:r>
          </w:p>
          <w:p>
            <w:pPr>
              <w:ind w:firstLine="0" w:firstLineChars="0"/>
              <w:rPr>
                <w:rFonts w:hint="default" w:ascii="Times New Roman" w:hAnsi="Times New Roman" w:cs="Times New Roman"/>
                <w:sz w:val="28"/>
                <w:szCs w:val="28"/>
              </w:rPr>
            </w:pPr>
          </w:p>
          <w:p>
            <w:pPr>
              <w:ind w:firstLine="0" w:firstLineChars="0"/>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2" w:hRule="atLeast"/>
          <w:jc w:val="center"/>
        </w:trPr>
        <w:tc>
          <w:tcPr>
            <w:tcW w:w="8839" w:type="dxa"/>
            <w:gridSpan w:val="2"/>
            <w:noWrap w:val="0"/>
            <w:vAlign w:val="top"/>
          </w:tcPr>
          <w:p>
            <w:pPr>
              <w:rPr>
                <w:rFonts w:hint="default" w:ascii="Times New Roman" w:hAnsi="Times New Roman" w:cs="Times New Roman"/>
                <w:sz w:val="28"/>
                <w:szCs w:val="28"/>
              </w:rPr>
            </w:pPr>
            <w:r>
              <w:rPr>
                <w:rFonts w:hint="eastAsia" w:ascii="Times New Roman" w:hAnsi="Times New Roman" w:cs="Times New Roman"/>
                <w:sz w:val="28"/>
                <w:szCs w:val="28"/>
                <w:lang w:eastAsia="zh-CN"/>
              </w:rPr>
              <w:t>制定</w:t>
            </w:r>
            <w:r>
              <w:rPr>
                <w:rFonts w:hint="default" w:ascii="Times New Roman" w:hAnsi="Times New Roman" w:cs="Times New Roman"/>
                <w:sz w:val="28"/>
                <w:szCs w:val="28"/>
              </w:rPr>
              <w:t>单位</w:t>
            </w:r>
            <w:r>
              <w:rPr>
                <w:rFonts w:hint="eastAsia" w:ascii="Times New Roman" w:hAnsi="Times New Roman" w:cs="Times New Roman"/>
                <w:sz w:val="28"/>
                <w:szCs w:val="28"/>
                <w:lang w:val="en-US" w:eastAsia="zh-CN"/>
              </w:rPr>
              <w:t>学位评定分委员会主席</w:t>
            </w:r>
            <w:r>
              <w:rPr>
                <w:rFonts w:hint="default" w:ascii="Times New Roman" w:hAnsi="Times New Roman" w:cs="Times New Roman"/>
                <w:sz w:val="28"/>
                <w:szCs w:val="28"/>
              </w:rPr>
              <w:t>或跨单位联合工作小组主管领导签字（全部参与单位）：</w:t>
            </w:r>
          </w:p>
          <w:p/>
          <w:p/>
          <w:p/>
          <w:p>
            <w:pPr>
              <w:rPr>
                <w:rFonts w:hint="default" w:ascii="Times New Roman" w:hAnsi="Times New Roman" w:cs="Times New Roman"/>
                <w:sz w:val="28"/>
                <w:szCs w:val="28"/>
              </w:rPr>
            </w:pPr>
          </w:p>
          <w:p>
            <w:pPr>
              <w:jc w:val="right"/>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
      <w:pPr>
        <w:tabs>
          <w:tab w:val="left" w:pos="2293"/>
        </w:tabs>
        <w:bidi w:val="0"/>
        <w:jc w:val="left"/>
        <w:rPr>
          <w:rFonts w:hint="eastAsia"/>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BF89B"/>
    <w:multiLevelType w:val="singleLevel"/>
    <w:tmpl w:val="873BF89B"/>
    <w:lvl w:ilvl="0" w:tentative="0">
      <w:start w:val="1"/>
      <w:numFmt w:val="decimal"/>
      <w:suff w:val="nothing"/>
      <w:lvlText w:val="%1）"/>
      <w:lvlJc w:val="left"/>
      <w:pPr>
        <w:ind w:left="-60"/>
      </w:pPr>
    </w:lvl>
  </w:abstractNum>
  <w:abstractNum w:abstractNumId="1">
    <w:nsid w:val="8B0BF9CF"/>
    <w:multiLevelType w:val="singleLevel"/>
    <w:tmpl w:val="8B0BF9CF"/>
    <w:lvl w:ilvl="0" w:tentative="0">
      <w:start w:val="1"/>
      <w:numFmt w:val="decimal"/>
      <w:suff w:val="nothing"/>
      <w:lvlText w:val="%1）"/>
      <w:lvlJc w:val="left"/>
      <w:pPr>
        <w:ind w:left="180"/>
      </w:pPr>
    </w:lvl>
  </w:abstractNum>
  <w:abstractNum w:abstractNumId="2">
    <w:nsid w:val="E10D339E"/>
    <w:multiLevelType w:val="singleLevel"/>
    <w:tmpl w:val="E10D339E"/>
    <w:lvl w:ilvl="0" w:tentative="0">
      <w:start w:val="1"/>
      <w:numFmt w:val="chineseCounting"/>
      <w:suff w:val="nothing"/>
      <w:lvlText w:val="（%1）"/>
      <w:lvlJc w:val="left"/>
      <w:pPr>
        <w:ind w:left="210" w:leftChars="0" w:firstLine="0" w:firstLineChars="0"/>
      </w:pPr>
      <w:rPr>
        <w:rFonts w:hint="eastAsia"/>
      </w:rPr>
    </w:lvl>
  </w:abstractNum>
  <w:abstractNum w:abstractNumId="3">
    <w:nsid w:val="4F71981A"/>
    <w:multiLevelType w:val="singleLevel"/>
    <w:tmpl w:val="4F71981A"/>
    <w:lvl w:ilvl="0" w:tentative="0">
      <w:start w:val="1"/>
      <w:numFmt w:val="decimal"/>
      <w:suff w:val="nothing"/>
      <w:lvlText w:val="%1）"/>
      <w:lvlJc w:val="left"/>
      <w:pPr>
        <w:ind w:left="180"/>
      </w:pPr>
    </w:lvl>
  </w:abstractNum>
  <w:abstractNum w:abstractNumId="4">
    <w:nsid w:val="7A02926D"/>
    <w:multiLevelType w:val="singleLevel"/>
    <w:tmpl w:val="7A02926D"/>
    <w:lvl w:ilvl="0" w:tentative="0">
      <w:start w:val="1"/>
      <w:numFmt w:val="decimal"/>
      <w:suff w:val="nothing"/>
      <w:lvlText w:val="%1）"/>
      <w:lvlJc w:val="left"/>
    </w:lvl>
  </w:abstractNum>
  <w:abstractNum w:abstractNumId="5">
    <w:nsid w:val="7D4CC77A"/>
    <w:multiLevelType w:val="singleLevel"/>
    <w:tmpl w:val="7D4CC77A"/>
    <w:lvl w:ilvl="0" w:tentative="0">
      <w:start w:val="1"/>
      <w:numFmt w:val="chineseCounting"/>
      <w:suff w:val="nothing"/>
      <w:lvlText w:val="（%1）"/>
      <w:lvlJc w:val="left"/>
      <w:pPr>
        <w:ind w:left="150"/>
      </w:pPr>
      <w:rPr>
        <w:rFonts w:hint="eastAsia"/>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A353F"/>
    <w:rsid w:val="003F50AC"/>
    <w:rsid w:val="062279EE"/>
    <w:rsid w:val="07AE126B"/>
    <w:rsid w:val="0AE40B28"/>
    <w:rsid w:val="0BA41F23"/>
    <w:rsid w:val="0C712B55"/>
    <w:rsid w:val="0D5831C8"/>
    <w:rsid w:val="0E841695"/>
    <w:rsid w:val="132573D1"/>
    <w:rsid w:val="17147CB9"/>
    <w:rsid w:val="1AAF54E4"/>
    <w:rsid w:val="1B152509"/>
    <w:rsid w:val="1BF56185"/>
    <w:rsid w:val="1FB11EA0"/>
    <w:rsid w:val="219A6ED7"/>
    <w:rsid w:val="27A34693"/>
    <w:rsid w:val="28ED6D39"/>
    <w:rsid w:val="2A9A353F"/>
    <w:rsid w:val="2EB00795"/>
    <w:rsid w:val="360C768B"/>
    <w:rsid w:val="3810116D"/>
    <w:rsid w:val="3B5A566A"/>
    <w:rsid w:val="3C313E97"/>
    <w:rsid w:val="41D92D6E"/>
    <w:rsid w:val="4A4F4B15"/>
    <w:rsid w:val="4E4B6BD6"/>
    <w:rsid w:val="506150C4"/>
    <w:rsid w:val="511E0CCE"/>
    <w:rsid w:val="576161D2"/>
    <w:rsid w:val="58CC3883"/>
    <w:rsid w:val="5AF46670"/>
    <w:rsid w:val="5DA84D53"/>
    <w:rsid w:val="61C974FC"/>
    <w:rsid w:val="64A1481B"/>
    <w:rsid w:val="66287E06"/>
    <w:rsid w:val="6A2B7FBB"/>
    <w:rsid w:val="6F4C5F1C"/>
    <w:rsid w:val="709C5980"/>
    <w:rsid w:val="7445238D"/>
    <w:rsid w:val="74746894"/>
    <w:rsid w:val="751856CF"/>
    <w:rsid w:val="7580441C"/>
    <w:rsid w:val="77EC1CA1"/>
    <w:rsid w:val="7ACD3D39"/>
    <w:rsid w:val="7D2B78D2"/>
    <w:rsid w:val="7D671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2021-07-19T02:37:00Z</dcterms:created>
  <dc:creator>hp</dc:creator>
  <cp:lastModifiedBy>LEILEI</cp:lastModifiedBy>
  <dcterms:modified xsi:type="dcterms:W3CDTF">2021-08-20T23:02:38Z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63DD3FD62CED4729B41059B0A0DE21DF</vt:lpwstr>
  </property>
</Properties>
</file>